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88C220" w14:textId="77777777" w:rsidR="00D53FCB" w:rsidRDefault="00D53FCB" w:rsidP="002D17F2">
      <w:pPr>
        <w:jc w:val="both"/>
      </w:pPr>
      <w:r>
        <w:t xml:space="preserve">[Chapter </w:t>
      </w:r>
      <w:r w:rsidR="00C51C6A">
        <w:t>1</w:t>
      </w:r>
      <w:r w:rsidR="00B800CB">
        <w:t>2</w:t>
      </w:r>
      <w:r>
        <w:t>]</w:t>
      </w:r>
    </w:p>
    <w:p w14:paraId="478BEE63" w14:textId="77777777" w:rsidR="00D53FCB" w:rsidRDefault="00D53FCB" w:rsidP="002D17F2">
      <w:pPr>
        <w:jc w:val="both"/>
      </w:pPr>
    </w:p>
    <w:p w14:paraId="5E451E9C" w14:textId="77777777" w:rsidR="00D53FCB" w:rsidRPr="002B30EB" w:rsidRDefault="00D53FCB" w:rsidP="002D17F2">
      <w:pPr>
        <w:jc w:val="both"/>
        <w:rPr>
          <w:b/>
        </w:rPr>
      </w:pPr>
      <w:r w:rsidRPr="002B30EB">
        <w:rPr>
          <w:b/>
        </w:rPr>
        <w:t xml:space="preserve">CASE </w:t>
      </w:r>
      <w:r w:rsidR="00B800CB">
        <w:rPr>
          <w:b/>
        </w:rPr>
        <w:t>2</w:t>
      </w:r>
    </w:p>
    <w:p w14:paraId="1CB42DED" w14:textId="77777777" w:rsidR="00D53FCB" w:rsidRDefault="00D53FCB" w:rsidP="002D17F2">
      <w:pPr>
        <w:jc w:val="both"/>
      </w:pPr>
      <w:r w:rsidRPr="002B30EB">
        <w:rPr>
          <w:b/>
        </w:rPr>
        <w:t>TeamMate Practice Case</w:t>
      </w:r>
      <w:r>
        <w:rPr>
          <w:b/>
        </w:rPr>
        <w:t xml:space="preserve"> Exercise </w:t>
      </w:r>
      <w:r w:rsidR="00B35B11">
        <w:rPr>
          <w:b/>
        </w:rPr>
        <w:t>3</w:t>
      </w:r>
      <w:r>
        <w:rPr>
          <w:b/>
        </w:rPr>
        <w:t xml:space="preserve">: </w:t>
      </w:r>
      <w:r w:rsidR="0046296E">
        <w:rPr>
          <w:b/>
        </w:rPr>
        <w:t>Project</w:t>
      </w:r>
      <w:r w:rsidR="00712F51">
        <w:rPr>
          <w:b/>
        </w:rPr>
        <w:t xml:space="preserve"> </w:t>
      </w:r>
      <w:r w:rsidR="00CC71F7">
        <w:rPr>
          <w:b/>
        </w:rPr>
        <w:t>and</w:t>
      </w:r>
      <w:r w:rsidR="00712F51">
        <w:rPr>
          <w:b/>
        </w:rPr>
        <w:t xml:space="preserve"> the Audit </w:t>
      </w:r>
      <w:r w:rsidR="00AC5049">
        <w:rPr>
          <w:b/>
        </w:rPr>
        <w:t xml:space="preserve">Engagement </w:t>
      </w:r>
      <w:r w:rsidR="00712F51">
        <w:rPr>
          <w:b/>
        </w:rPr>
        <w:t>Process</w:t>
      </w:r>
    </w:p>
    <w:p w14:paraId="47529C1D" w14:textId="77777777" w:rsidR="00B11B73" w:rsidRDefault="00B11B73" w:rsidP="002D17F2">
      <w:pPr>
        <w:jc w:val="both"/>
      </w:pPr>
    </w:p>
    <w:p w14:paraId="473BD528" w14:textId="77777777" w:rsidR="002D17F2" w:rsidRDefault="002D17F2" w:rsidP="002D17F2">
      <w:pPr>
        <w:contextualSpacing/>
        <w:jc w:val="both"/>
      </w:pPr>
      <w:r>
        <w:t xml:space="preserve">Using the Audit file from the previous exercise, continue with the Audit Engagement Process.  </w:t>
      </w:r>
      <w:r w:rsidR="002E03DE">
        <w:t xml:space="preserve">Your task is to work with your audit team to </w:t>
      </w:r>
      <w:r w:rsidR="00CC71F7">
        <w:t xml:space="preserve">prepare the audit program, </w:t>
      </w:r>
      <w:r w:rsidR="002E03DE">
        <w:t>perform the procedures</w:t>
      </w:r>
      <w:r w:rsidR="00CC71F7">
        <w:t xml:space="preserve"> specified in the program</w:t>
      </w:r>
      <w:r w:rsidR="002E03DE">
        <w:t xml:space="preserve">, document any issues you find, and draft </w:t>
      </w:r>
      <w:r w:rsidR="00CC71F7">
        <w:t>the</w:t>
      </w:r>
      <w:r w:rsidR="002E03DE">
        <w:t xml:space="preserve"> audit report.</w:t>
      </w:r>
      <w:r w:rsidR="00CC71F7">
        <w:t xml:space="preserve"> You h</w:t>
      </w:r>
      <w:r w:rsidR="002E03DE">
        <w:t xml:space="preserve">ave been instructed to document </w:t>
      </w:r>
      <w:r>
        <w:t xml:space="preserve">procedures that will meet the objectives of your audit project.  </w:t>
      </w:r>
    </w:p>
    <w:p w14:paraId="5D6D4A74" w14:textId="77777777" w:rsidR="002D17F2" w:rsidRDefault="002D17F2" w:rsidP="002D17F2">
      <w:pPr>
        <w:contextualSpacing/>
        <w:jc w:val="both"/>
      </w:pPr>
    </w:p>
    <w:p w14:paraId="44CE25B3" w14:textId="77777777" w:rsidR="002D17F2" w:rsidRDefault="002D17F2" w:rsidP="002D17F2">
      <w:pPr>
        <w:contextualSpacing/>
        <w:jc w:val="both"/>
      </w:pPr>
      <w:r>
        <w:t>This will include:</w:t>
      </w:r>
    </w:p>
    <w:p w14:paraId="33890A89" w14:textId="3A951AC0" w:rsidR="00316422" w:rsidRDefault="00D70378" w:rsidP="002D17F2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7E30FE">
        <w:rPr>
          <w:rFonts w:ascii="Times New Roman" w:hAnsi="Times New Roman" w:cs="Times New Roman"/>
        </w:rPr>
        <w:t>ocument</w:t>
      </w:r>
      <w:r w:rsidR="002D17F2" w:rsidRPr="002D17F2">
        <w:rPr>
          <w:rFonts w:ascii="Times New Roman" w:hAnsi="Times New Roman" w:cs="Times New Roman"/>
        </w:rPr>
        <w:t xml:space="preserve"> the work associated with the procedure steps,</w:t>
      </w:r>
      <w:r>
        <w:rPr>
          <w:rFonts w:ascii="Times New Roman" w:hAnsi="Times New Roman" w:cs="Times New Roman"/>
        </w:rPr>
        <w:t xml:space="preserve"> </w:t>
      </w:r>
      <w:r w:rsidR="002D17F2" w:rsidRPr="002D17F2">
        <w:rPr>
          <w:rFonts w:ascii="Times New Roman" w:hAnsi="Times New Roman" w:cs="Times New Roman"/>
        </w:rPr>
        <w:t>add</w:t>
      </w:r>
      <w:r>
        <w:rPr>
          <w:rFonts w:ascii="Times New Roman" w:hAnsi="Times New Roman" w:cs="Times New Roman"/>
        </w:rPr>
        <w:t xml:space="preserve">ing </w:t>
      </w:r>
      <w:r w:rsidR="00C938DD" w:rsidRPr="00E93DC3">
        <w:rPr>
          <w:rFonts w:ascii="Times New Roman" w:hAnsi="Times New Roman" w:cs="Times New Roman"/>
        </w:rPr>
        <w:t>workpapers</w:t>
      </w:r>
      <w:r w:rsidR="002D17F2" w:rsidRPr="002D17F2">
        <w:rPr>
          <w:rFonts w:ascii="Times New Roman" w:hAnsi="Times New Roman" w:cs="Times New Roman"/>
        </w:rPr>
        <w:t xml:space="preserve"> to </w:t>
      </w:r>
      <w:r w:rsidR="00316422">
        <w:rPr>
          <w:rFonts w:ascii="Times New Roman" w:hAnsi="Times New Roman" w:cs="Times New Roman"/>
        </w:rPr>
        <w:t>support your conclusion</w:t>
      </w:r>
      <w:r>
        <w:rPr>
          <w:rFonts w:ascii="Times New Roman" w:hAnsi="Times New Roman" w:cs="Times New Roman"/>
        </w:rPr>
        <w:t>.</w:t>
      </w:r>
    </w:p>
    <w:p w14:paraId="2B6600B0" w14:textId="77777777" w:rsidR="002D17F2" w:rsidRPr="002D17F2" w:rsidRDefault="00316422" w:rsidP="002D17F2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Ensure that all procedures and </w:t>
      </w:r>
      <w:r w:rsidR="00C938DD" w:rsidRPr="00E93DC3">
        <w:rPr>
          <w:rFonts w:ascii="Times New Roman" w:hAnsi="Times New Roman" w:cs="Times New Roman"/>
        </w:rPr>
        <w:t>work papers</w:t>
      </w:r>
      <w:r>
        <w:rPr>
          <w:rFonts w:ascii="Times New Roman" w:hAnsi="Times New Roman" w:cs="Times New Roman"/>
        </w:rPr>
        <w:t xml:space="preserve"> are signed off as prepared and reviewed.  </w:t>
      </w:r>
    </w:p>
    <w:p w14:paraId="03352E64" w14:textId="77777777" w:rsidR="00316422" w:rsidRDefault="00316422" w:rsidP="0050392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316422">
        <w:rPr>
          <w:rFonts w:ascii="Times New Roman" w:hAnsi="Times New Roman" w:cs="Times New Roman"/>
        </w:rPr>
        <w:t>For one of the procedures performed, document an observation</w:t>
      </w:r>
      <w:r w:rsidR="002D17F2" w:rsidRPr="00316422">
        <w:rPr>
          <w:rFonts w:ascii="Times New Roman" w:hAnsi="Times New Roman" w:cs="Times New Roman"/>
        </w:rPr>
        <w:t xml:space="preserve">.  In documenting your </w:t>
      </w:r>
      <w:r w:rsidRPr="00316422">
        <w:rPr>
          <w:rFonts w:ascii="Times New Roman" w:hAnsi="Times New Roman" w:cs="Times New Roman"/>
        </w:rPr>
        <w:t>observation</w:t>
      </w:r>
      <w:r w:rsidR="002D17F2" w:rsidRPr="00316422">
        <w:rPr>
          <w:rFonts w:ascii="Times New Roman" w:hAnsi="Times New Roman" w:cs="Times New Roman"/>
        </w:rPr>
        <w:t xml:space="preserve">, ensure that </w:t>
      </w:r>
      <w:r w:rsidRPr="00316422">
        <w:rPr>
          <w:rFonts w:ascii="Times New Roman" w:hAnsi="Times New Roman" w:cs="Times New Roman"/>
        </w:rPr>
        <w:t xml:space="preserve">all elements of an observation are clearly identified. </w:t>
      </w:r>
    </w:p>
    <w:p w14:paraId="2A416CA0" w14:textId="01119DDF" w:rsidR="00316422" w:rsidRPr="00316422" w:rsidRDefault="002D17F2" w:rsidP="00D36424">
      <w:pPr>
        <w:pStyle w:val="ListParagraph"/>
        <w:numPr>
          <w:ilvl w:val="0"/>
          <w:numId w:val="5"/>
        </w:numPr>
      </w:pPr>
      <w:r w:rsidRPr="00316422">
        <w:rPr>
          <w:rFonts w:ascii="Times New Roman" w:hAnsi="Times New Roman" w:cs="Times New Roman"/>
        </w:rPr>
        <w:t xml:space="preserve">Provide one recommendations that would address the observation that was documented.  Assign a business contact to the </w:t>
      </w:r>
      <w:r w:rsidR="00316422">
        <w:rPr>
          <w:rFonts w:ascii="Times New Roman" w:hAnsi="Times New Roman" w:cs="Times New Roman"/>
        </w:rPr>
        <w:t>r</w:t>
      </w:r>
      <w:r w:rsidRPr="00316422">
        <w:rPr>
          <w:rFonts w:ascii="Times New Roman" w:hAnsi="Times New Roman" w:cs="Times New Roman"/>
        </w:rPr>
        <w:t>eco</w:t>
      </w:r>
      <w:bookmarkStart w:id="0" w:name="_GoBack"/>
      <w:bookmarkEnd w:id="0"/>
      <w:r w:rsidRPr="00316422">
        <w:rPr>
          <w:rFonts w:ascii="Times New Roman" w:hAnsi="Times New Roman" w:cs="Times New Roman"/>
        </w:rPr>
        <w:t>mmendation as the owner and provide a date of 12/31/20</w:t>
      </w:r>
      <w:r w:rsidR="00F975CD">
        <w:rPr>
          <w:rFonts w:ascii="Times New Roman" w:hAnsi="Times New Roman" w:cs="Times New Roman"/>
        </w:rPr>
        <w:t>XX</w:t>
      </w:r>
      <w:r w:rsidRPr="00316422">
        <w:rPr>
          <w:rFonts w:ascii="Times New Roman" w:hAnsi="Times New Roman" w:cs="Times New Roman"/>
        </w:rPr>
        <w:t xml:space="preserve"> for the estimated implementation date.</w:t>
      </w:r>
      <w:r w:rsidR="00297E75">
        <w:rPr>
          <w:rFonts w:ascii="Times New Roman" w:hAnsi="Times New Roman" w:cs="Times New Roman"/>
        </w:rPr>
        <w:t xml:space="preserve">  The owner should be the responsible party of the business unit within the organization.  Refer to the Case Overview for additional information.</w:t>
      </w:r>
    </w:p>
    <w:p w14:paraId="2AF0F5BE" w14:textId="77777777" w:rsidR="00B616A0" w:rsidRDefault="00316422" w:rsidP="00D36424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After completing all of the </w:t>
      </w:r>
      <w:r w:rsidR="002D17F2" w:rsidRPr="00316422">
        <w:rPr>
          <w:rFonts w:ascii="Times New Roman" w:hAnsi="Times New Roman" w:cs="Times New Roman"/>
        </w:rPr>
        <w:t>necessary information relating to the issue, select the release button for</w:t>
      </w:r>
      <w:r>
        <w:rPr>
          <w:rFonts w:ascii="Times New Roman" w:hAnsi="Times New Roman" w:cs="Times New Roman"/>
        </w:rPr>
        <w:t xml:space="preserve"> the issue to be released to Implementation Tracking</w:t>
      </w:r>
    </w:p>
    <w:p w14:paraId="79104CAB" w14:textId="77777777" w:rsidR="00316422" w:rsidRDefault="00316422" w:rsidP="00D420D6">
      <w:pPr>
        <w:jc w:val="both"/>
      </w:pPr>
      <w:r>
        <w:t xml:space="preserve">Perspectives within TeamMate+ are a way to focus on different elements within the project that will assist in the day to day activities.  </w:t>
      </w:r>
      <w:r w:rsidR="00F56DB6">
        <w:t xml:space="preserve">Review the </w:t>
      </w:r>
      <w:r>
        <w:t>various perspectiv</w:t>
      </w:r>
      <w:r w:rsidR="00F56DB6">
        <w:t>es that can be used and discuss two perspectives that were seen to be most helpful.  Why are the</w:t>
      </w:r>
      <w:r w:rsidR="009244FB">
        <w:t xml:space="preserve"> two perspectives</w:t>
      </w:r>
      <w:r w:rsidR="00F56DB6">
        <w:t xml:space="preserve"> identified considered to be the most helpful?</w:t>
      </w:r>
    </w:p>
    <w:p w14:paraId="33923332" w14:textId="5568CA7A" w:rsidR="00C938DD" w:rsidRPr="00316422" w:rsidRDefault="00C938DD" w:rsidP="00D420D6">
      <w:pPr>
        <w:jc w:val="both"/>
      </w:pPr>
    </w:p>
    <w:sectPr w:rsidR="00C938DD" w:rsidRPr="00316422" w:rsidSect="00C55F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07363"/>
    <w:multiLevelType w:val="hybridMultilevel"/>
    <w:tmpl w:val="EA542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30C08"/>
    <w:multiLevelType w:val="hybridMultilevel"/>
    <w:tmpl w:val="A418A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076C26"/>
    <w:multiLevelType w:val="hybridMultilevel"/>
    <w:tmpl w:val="17662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306882"/>
    <w:multiLevelType w:val="hybridMultilevel"/>
    <w:tmpl w:val="24CCF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B7019B"/>
    <w:multiLevelType w:val="hybridMultilevel"/>
    <w:tmpl w:val="A22CF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FA9"/>
    <w:rsid w:val="000A55A3"/>
    <w:rsid w:val="001048AA"/>
    <w:rsid w:val="0017496E"/>
    <w:rsid w:val="001879F5"/>
    <w:rsid w:val="001C0119"/>
    <w:rsid w:val="001C1626"/>
    <w:rsid w:val="00297E75"/>
    <w:rsid w:val="002B5B65"/>
    <w:rsid w:val="002D17F2"/>
    <w:rsid w:val="002E03DE"/>
    <w:rsid w:val="00316422"/>
    <w:rsid w:val="00322C29"/>
    <w:rsid w:val="00393561"/>
    <w:rsid w:val="00394FA9"/>
    <w:rsid w:val="003D29E5"/>
    <w:rsid w:val="003F1C7D"/>
    <w:rsid w:val="0046296E"/>
    <w:rsid w:val="004C64CC"/>
    <w:rsid w:val="005443B3"/>
    <w:rsid w:val="00712F51"/>
    <w:rsid w:val="0072403D"/>
    <w:rsid w:val="00776A33"/>
    <w:rsid w:val="007A0651"/>
    <w:rsid w:val="007E30FE"/>
    <w:rsid w:val="00820B65"/>
    <w:rsid w:val="00867895"/>
    <w:rsid w:val="00896935"/>
    <w:rsid w:val="008B5F63"/>
    <w:rsid w:val="009244FB"/>
    <w:rsid w:val="009A2E83"/>
    <w:rsid w:val="009D1AA9"/>
    <w:rsid w:val="00A20005"/>
    <w:rsid w:val="00AC5049"/>
    <w:rsid w:val="00B11B73"/>
    <w:rsid w:val="00B35B11"/>
    <w:rsid w:val="00B616A0"/>
    <w:rsid w:val="00B800CB"/>
    <w:rsid w:val="00C238D3"/>
    <w:rsid w:val="00C51C6A"/>
    <w:rsid w:val="00C55F82"/>
    <w:rsid w:val="00C938DD"/>
    <w:rsid w:val="00CC71F7"/>
    <w:rsid w:val="00D420D6"/>
    <w:rsid w:val="00D512C0"/>
    <w:rsid w:val="00D53FCB"/>
    <w:rsid w:val="00D70378"/>
    <w:rsid w:val="00E93DC3"/>
    <w:rsid w:val="00F56DB6"/>
    <w:rsid w:val="00F975CD"/>
    <w:rsid w:val="00FB262F"/>
    <w:rsid w:val="00FD519D"/>
    <w:rsid w:val="00FE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401A12"/>
  <w15:docId w15:val="{F25F2EF8-7804-47C1-B6B6-F241C76CF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3F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48AA"/>
    <w:pPr>
      <w:spacing w:after="200" w:line="276" w:lineRule="auto"/>
      <w:ind w:left="720"/>
      <w:contextualSpacing/>
      <w:jc w:val="both"/>
    </w:pPr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Kurt Reding</dc:creator>
  <cp:lastModifiedBy>Chris Ryley</cp:lastModifiedBy>
  <cp:revision>7</cp:revision>
  <dcterms:created xsi:type="dcterms:W3CDTF">2016-07-15T15:05:00Z</dcterms:created>
  <dcterms:modified xsi:type="dcterms:W3CDTF">2017-06-11T19:46:00Z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-684299511</vt:i4>
  </property>
  <property fmtid="{D5CDD505-2E9C-101B-9397-08002B2CF9AE}" pid="3" name="_NewReviewCycle">
    <vt:lpwstr/>
  </property>
  <property fmtid="{D5CDD505-2E9C-101B-9397-08002B2CF9AE}" pid="4" name="_EmailSubject">
    <vt:lpwstr>3rd edition TeamMate Files - end of chapter material</vt:lpwstr>
  </property>
  <property fmtid="{D5CDD505-2E9C-101B-9397-08002B2CF9AE}" pid="5" name="_AuthorEmail">
    <vt:lpwstr>Cris.Shreve@tdameritrade.com</vt:lpwstr>
  </property>
  <property fmtid="{D5CDD505-2E9C-101B-9397-08002B2CF9AE}" pid="6" name="_AuthorEmailDisplayName">
    <vt:lpwstr>Shreve, Cris R.</vt:lpwstr>
  </property>
  <property fmtid="{D5CDD505-2E9C-101B-9397-08002B2CF9AE}" pid="7" name="_ReviewingToolsShownOnce">
    <vt:lpwstr/>
  </property>
</Properties>
</file>