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137" w:rsidRPr="003864A8" w:rsidRDefault="003D2298" w:rsidP="00CA73DC">
      <w:pPr>
        <w:autoSpaceDE w:val="0"/>
        <w:autoSpaceDN w:val="0"/>
        <w:adjustRightInd w:val="0"/>
        <w:contextualSpacing/>
        <w:rPr>
          <w:rFonts w:asciiTheme="minorHAnsi" w:hAnsiTheme="minorHAnsi" w:cs="Arial"/>
          <w:b/>
          <w:bCs/>
          <w:color w:val="7BC143"/>
          <w:sz w:val="28"/>
          <w:szCs w:val="28"/>
        </w:rPr>
      </w:pPr>
      <w:r>
        <w:rPr>
          <w:rFonts w:asciiTheme="minorHAnsi" w:hAnsiTheme="minorHAnsi"/>
          <w:b/>
          <w:color w:val="7BC143"/>
          <w:sz w:val="28"/>
        </w:rPr>
        <w:t>Promemoria nuove verifiche per lo staff ospedaliero</w:t>
      </w:r>
    </w:p>
    <w:p w:rsidR="005E32DC" w:rsidRPr="003864A8" w:rsidRDefault="005E32DC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 xml:space="preserve">In questo documento vengono forniti modelli standard di </w:t>
      </w:r>
      <w:r>
        <w:rPr>
          <w:rFonts w:asciiTheme="minorHAnsi" w:hAnsiTheme="minorHAnsi"/>
          <w:b/>
          <w:color w:val="231F20"/>
          <w:sz w:val="22"/>
        </w:rPr>
        <w:t>promemoria</w:t>
      </w:r>
      <w:r>
        <w:rPr>
          <w:rFonts w:asciiTheme="minorHAnsi" w:hAnsiTheme="minorHAnsi"/>
          <w:color w:val="231F20"/>
          <w:sz w:val="22"/>
        </w:rPr>
        <w:t xml:space="preserve"> da condividere con gli </w:t>
      </w:r>
      <w:r>
        <w:rPr>
          <w:rFonts w:asciiTheme="minorHAnsi" w:hAnsiTheme="minorHAnsi"/>
          <w:b/>
          <w:color w:val="231F20"/>
          <w:sz w:val="22"/>
        </w:rPr>
        <w:t>utenti finali</w:t>
      </w:r>
      <w:r>
        <w:rPr>
          <w:rFonts w:asciiTheme="minorHAnsi" w:hAnsiTheme="minorHAnsi"/>
          <w:color w:val="231F20"/>
          <w:sz w:val="22"/>
        </w:rPr>
        <w:t xml:space="preserve"> per ricordare loro la necessità di </w:t>
      </w:r>
      <w:r>
        <w:rPr>
          <w:rFonts w:asciiTheme="minorHAnsi" w:hAnsiTheme="minorHAnsi"/>
          <w:b/>
          <w:color w:val="231F20"/>
          <w:sz w:val="22"/>
        </w:rPr>
        <w:t>verificare nuovamente</w:t>
      </w:r>
      <w:r>
        <w:rPr>
          <w:rFonts w:asciiTheme="minorHAnsi" w:hAnsiTheme="minorHAnsi"/>
          <w:color w:val="231F20"/>
          <w:sz w:val="22"/>
        </w:rPr>
        <w:t xml:space="preserve"> il proprio account. </w:t>
      </w:r>
    </w:p>
    <w:p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:rsidR="003D2298" w:rsidRPr="003864A8" w:rsidRDefault="003D2298" w:rsidP="003D2298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>Scegliere il mezzo desiderato e il messaggio che più si adatta alla propria struttura</w:t>
      </w:r>
    </w:p>
    <w:p w:rsidR="003D2298" w:rsidRPr="003864A8" w:rsidRDefault="003D2298" w:rsidP="003D2298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 xml:space="preserve">Riempire i campi evidenziati in </w:t>
      </w:r>
      <w:r>
        <w:rPr>
          <w:rFonts w:asciiTheme="minorHAnsi" w:hAnsiTheme="minorHAnsi"/>
          <w:color w:val="231F20"/>
          <w:sz w:val="22"/>
          <w:highlight w:val="yellow"/>
        </w:rPr>
        <w:t>giallo</w:t>
      </w:r>
    </w:p>
    <w:p w:rsidR="003D2298" w:rsidRPr="003864A8" w:rsidRDefault="003D2298" w:rsidP="003D2298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>Inviare o pubblicare</w:t>
      </w:r>
    </w:p>
    <w:p w:rsidR="005E32DC" w:rsidRPr="003864A8" w:rsidRDefault="005E32DC" w:rsidP="003864A8">
      <w:p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</w:p>
    <w:p w:rsidR="008F14DA" w:rsidRPr="003864A8" w:rsidRDefault="008F14DA" w:rsidP="008F14DA">
      <w:pPr>
        <w:pBdr>
          <w:bottom w:val="single" w:sz="6" w:space="1" w:color="auto"/>
        </w:pBd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8F14DA" w:rsidRPr="003864A8" w:rsidRDefault="008F14DA" w:rsidP="008F14DA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2"/>
          <w:szCs w:val="22"/>
        </w:rPr>
      </w:pPr>
    </w:p>
    <w:p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1F497D" w:themeColor="text2"/>
          <w:szCs w:val="22"/>
        </w:rPr>
      </w:pPr>
      <w:r>
        <w:rPr>
          <w:rFonts w:asciiTheme="minorHAnsi" w:hAnsiTheme="minorHAnsi"/>
          <w:color w:val="1F497D" w:themeColor="text2"/>
        </w:rPr>
        <w:t xml:space="preserve">Modello di </w:t>
      </w:r>
      <w:r>
        <w:rPr>
          <w:rFonts w:asciiTheme="minorHAnsi" w:hAnsiTheme="minorHAnsi"/>
          <w:b/>
          <w:color w:val="1F497D" w:themeColor="text2"/>
        </w:rPr>
        <w:t>promemoria</w:t>
      </w:r>
      <w:r>
        <w:rPr>
          <w:rFonts w:asciiTheme="minorHAnsi" w:hAnsiTheme="minorHAnsi"/>
          <w:color w:val="1F497D" w:themeColor="text2"/>
        </w:rPr>
        <w:t>: tagliare e incollare quanto segue nell'</w:t>
      </w:r>
      <w:r>
        <w:rPr>
          <w:rFonts w:asciiTheme="minorHAnsi" w:hAnsiTheme="minorHAnsi"/>
          <w:b/>
          <w:color w:val="1F497D" w:themeColor="text2"/>
        </w:rPr>
        <w:t>e-mail</w:t>
      </w:r>
      <w:r>
        <w:rPr>
          <w:rFonts w:asciiTheme="minorHAnsi" w:hAnsiTheme="minorHAnsi"/>
          <w:color w:val="1F497D" w:themeColor="text2"/>
        </w:rPr>
        <w:t xml:space="preserve"> </w:t>
      </w:r>
    </w:p>
    <w:p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 xml:space="preserve">Desidero ricordare che l'account UpToDate Anywhere è collegato alla sua affiliazione con </w:t>
      </w:r>
      <w:r>
        <w:rPr>
          <w:rFonts w:asciiTheme="minorHAnsi" w:hAnsiTheme="minorHAnsi"/>
          <w:color w:val="231F20"/>
          <w:sz w:val="22"/>
          <w:highlight w:val="yellow"/>
        </w:rPr>
        <w:t>[Nome ospedale]</w:t>
      </w:r>
      <w:r>
        <w:rPr>
          <w:rFonts w:asciiTheme="minorHAnsi" w:hAnsiTheme="minorHAnsi"/>
          <w:color w:val="231F20"/>
          <w:sz w:val="22"/>
        </w:rPr>
        <w:t xml:space="preserve">. Per mantenere i vantaggi acquisiti, non dimenticare di effettuare </w:t>
      </w:r>
      <w:r>
        <w:rPr>
          <w:rFonts w:asciiTheme="minorHAnsi" w:hAnsiTheme="minorHAnsi"/>
          <w:b/>
          <w:i/>
          <w:color w:val="231F20"/>
          <w:sz w:val="22"/>
        </w:rPr>
        <w:t>l'accesso alla nostra rete</w:t>
      </w:r>
      <w:r>
        <w:rPr>
          <w:rFonts w:asciiTheme="minorHAnsi" w:hAnsiTheme="minorHAnsi"/>
          <w:color w:val="231F20"/>
          <w:sz w:val="22"/>
        </w:rPr>
        <w:t xml:space="preserve"> ogni 90 giorni </w:t>
      </w:r>
      <w:r>
        <w:rPr>
          <w:rFonts w:asciiTheme="minorHAnsi" w:hAnsiTheme="minorHAnsi"/>
          <w:b/>
          <w:i/>
          <w:color w:val="231F20"/>
          <w:sz w:val="22"/>
        </w:rPr>
        <w:t xml:space="preserve">mentre si è connessi </w:t>
      </w:r>
      <w:r>
        <w:rPr>
          <w:rFonts w:asciiTheme="minorHAnsi" w:hAnsiTheme="minorHAnsi"/>
          <w:color w:val="231F20"/>
          <w:sz w:val="22"/>
        </w:rPr>
        <w:t>utilizzando il nome utente e la password di cui si dispone per UpToDate Anywhere.</w:t>
      </w:r>
    </w:p>
    <w:p w:rsidR="00F04B77" w:rsidRPr="003864A8" w:rsidRDefault="00F04B77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>UpToDate Anywhere offre:</w:t>
      </w:r>
    </w:p>
    <w:p w:rsidR="003D2298" w:rsidRPr="003864A8" w:rsidRDefault="003D2298" w:rsidP="00F04B77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>Applicazioni mobili UpToDate gratuite</w:t>
      </w:r>
    </w:p>
    <w:p w:rsidR="003D2298" w:rsidRPr="003864A8" w:rsidRDefault="003D2298" w:rsidP="00F04B77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>Accesso remoto da qualsiasi computer, ovunque</w:t>
      </w:r>
    </w:p>
    <w:p w:rsidR="003D2298" w:rsidRPr="003864A8" w:rsidRDefault="003D2298" w:rsidP="00F04B77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>Crediti ECM/CE/CPD per le ricerche</w:t>
      </w:r>
    </w:p>
    <w:p w:rsidR="003D2298" w:rsidRPr="003864A8" w:rsidRDefault="003D2298" w:rsidP="00F04B77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>Ricezione di newsletter su aggiornamenti clinici ogni due settimane</w:t>
      </w:r>
    </w:p>
    <w:p w:rsidR="00F04B77" w:rsidRPr="003864A8" w:rsidRDefault="00F04B77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>Tenere l'account attivo è semplice:</w:t>
      </w:r>
    </w:p>
    <w:p w:rsidR="00F04B77" w:rsidRPr="003864A8" w:rsidRDefault="00F04B77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:rsidR="003D2298" w:rsidRPr="003864A8" w:rsidRDefault="003D2298" w:rsidP="00F04B77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 xml:space="preserve">Accedere al sito </w:t>
      </w:r>
      <w:hyperlink r:id="rId8">
        <w:r>
          <w:rPr>
            <w:rStyle w:val="Hyperlink"/>
            <w:rFonts w:asciiTheme="minorHAnsi" w:hAnsiTheme="minorHAnsi"/>
            <w:sz w:val="22"/>
          </w:rPr>
          <w:t>www.UpToDate.com</w:t>
        </w:r>
      </w:hyperlink>
      <w:r>
        <w:rPr>
          <w:rFonts w:asciiTheme="minorHAnsi" w:hAnsiTheme="minorHAnsi"/>
          <w:color w:val="231F20"/>
          <w:sz w:val="22"/>
        </w:rPr>
        <w:t xml:space="preserve"> e fare clic sul link di accesso in alto a destra, immettere quindi il nome utente e la password (se si è connessi alla rete dell'ospedale) </w:t>
      </w:r>
    </w:p>
    <w:p w:rsidR="008F14DA" w:rsidRPr="003864A8" w:rsidRDefault="008F14DA" w:rsidP="00F04B77">
      <w:pPr>
        <w:autoSpaceDE w:val="0"/>
        <w:autoSpaceDN w:val="0"/>
        <w:adjustRightInd w:val="0"/>
        <w:ind w:left="360"/>
        <w:rPr>
          <w:rFonts w:asciiTheme="minorHAnsi" w:hAnsiTheme="minorHAnsi" w:cs="Arial"/>
          <w:color w:val="231F20"/>
          <w:sz w:val="22"/>
          <w:szCs w:val="22"/>
        </w:rPr>
      </w:pPr>
    </w:p>
    <w:p w:rsidR="003D2298" w:rsidRPr="003864A8" w:rsidRDefault="003D2298" w:rsidP="00F04B77">
      <w:pPr>
        <w:autoSpaceDE w:val="0"/>
        <w:autoSpaceDN w:val="0"/>
        <w:adjustRightInd w:val="0"/>
        <w:ind w:left="360"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>OPPURE</w:t>
      </w:r>
    </w:p>
    <w:p w:rsidR="008F14DA" w:rsidRPr="003864A8" w:rsidRDefault="008F14DA" w:rsidP="00F04B77">
      <w:pPr>
        <w:autoSpaceDE w:val="0"/>
        <w:autoSpaceDN w:val="0"/>
        <w:adjustRightInd w:val="0"/>
        <w:ind w:left="360"/>
        <w:rPr>
          <w:rFonts w:asciiTheme="minorHAnsi" w:hAnsiTheme="minorHAnsi" w:cs="Arial"/>
          <w:color w:val="231F20"/>
          <w:sz w:val="22"/>
          <w:szCs w:val="22"/>
        </w:rPr>
      </w:pPr>
    </w:p>
    <w:p w:rsidR="003D2298" w:rsidRPr="003864A8" w:rsidRDefault="003D2298" w:rsidP="00F04B77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 xml:space="preserve">Accedere ad UpToDate tramite il link integrato nel sistema di cartelle elettroniche, </w:t>
      </w:r>
      <w:r>
        <w:rPr>
          <w:rFonts w:asciiTheme="minorHAnsi" w:hAnsiTheme="minorHAnsi"/>
          <w:color w:val="231F20"/>
          <w:sz w:val="22"/>
          <w:highlight w:val="yellow"/>
        </w:rPr>
        <w:t>(Inserire direttamente l'URL se possibile)</w:t>
      </w:r>
      <w:r>
        <w:rPr>
          <w:rFonts w:asciiTheme="minorHAnsi" w:hAnsiTheme="minorHAnsi"/>
          <w:color w:val="231F20"/>
          <w:sz w:val="22"/>
        </w:rPr>
        <w:t>.</w:t>
      </w:r>
    </w:p>
    <w:p w:rsidR="008A1046" w:rsidRPr="003864A8" w:rsidRDefault="008A1046" w:rsidP="008A1046">
      <w:pPr>
        <w:shd w:val="clear" w:color="auto" w:fill="FFFFFF"/>
        <w:spacing w:before="100" w:beforeAutospacing="1" w:after="100" w:afterAutospacing="1"/>
        <w:ind w:left="7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</w:rPr>
        <w:t>OPPURE</w:t>
      </w:r>
    </w:p>
    <w:p w:rsidR="008A1046" w:rsidRPr="003864A8" w:rsidRDefault="003F233A" w:rsidP="008A1046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Theme="minorHAnsi" w:hAnsiTheme="minorHAnsi"/>
          <w:color w:val="000000"/>
          <w:sz w:val="22"/>
          <w:szCs w:val="22"/>
        </w:rPr>
      </w:pPr>
      <w:hyperlink r:id="rId9">
        <w:r w:rsidR="007B61E2">
          <w:rPr>
            <w:rStyle w:val="Hyperlink"/>
            <w:rFonts w:asciiTheme="minorHAnsi" w:hAnsiTheme="minorHAnsi"/>
            <w:sz w:val="22"/>
          </w:rPr>
          <w:t>Ottenere maggiori informazioni</w:t>
        </w:r>
      </w:hyperlink>
      <w:r w:rsidR="007B61E2">
        <w:rPr>
          <w:rFonts w:asciiTheme="minorHAnsi" w:hAnsiTheme="minorHAnsi"/>
          <w:color w:val="000000"/>
          <w:sz w:val="22"/>
        </w:rPr>
        <w:t xml:space="preserve"> su questo processo, inclusi altri modi di verificare l'affiliazione.</w:t>
      </w:r>
    </w:p>
    <w:p w:rsidR="003D2298" w:rsidRPr="003864A8" w:rsidRDefault="008A1046" w:rsidP="003864A8">
      <w:pPr>
        <w:shd w:val="clear" w:color="auto" w:fill="FFFFFF"/>
        <w:spacing w:before="100" w:beforeAutospacing="1" w:after="100" w:afterAutospacing="1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</w:rPr>
        <w:t xml:space="preserve">Ogni volta che utilizza UpToDate potrà apprezzare i </w:t>
      </w:r>
      <w:hyperlink r:id="rId10">
        <w:r>
          <w:rPr>
            <w:rStyle w:val="Hyperlink"/>
            <w:rFonts w:asciiTheme="minorHAnsi" w:hAnsiTheme="minorHAnsi"/>
            <w:sz w:val="22"/>
          </w:rPr>
          <w:t>vantaggi della registrazione</w:t>
        </w:r>
      </w:hyperlink>
      <w:r>
        <w:rPr>
          <w:rFonts w:asciiTheme="minorHAnsi" w:hAnsiTheme="minorHAnsi"/>
          <w:color w:val="000000"/>
          <w:sz w:val="22"/>
        </w:rPr>
        <w:t xml:space="preserve"> e mantenere l'accesso continuo. Non è sicuro di aver effettuato l'accesso? </w:t>
      </w:r>
      <w:hyperlink r:id="rId11">
        <w:r>
          <w:rPr>
            <w:rStyle w:val="Hyperlink"/>
            <w:rFonts w:asciiTheme="minorHAnsi" w:hAnsiTheme="minorHAnsi"/>
            <w:sz w:val="22"/>
          </w:rPr>
          <w:t>Visualizzi come fare</w:t>
        </w:r>
      </w:hyperlink>
      <w:r>
        <w:rPr>
          <w:rFonts w:asciiTheme="minorHAnsi" w:hAnsiTheme="minorHAnsi"/>
          <w:color w:val="000000"/>
          <w:sz w:val="22"/>
        </w:rPr>
        <w:t xml:space="preserve">. </w:t>
      </w:r>
    </w:p>
    <w:p w:rsidR="008F14DA" w:rsidRPr="003864A8" w:rsidRDefault="008F14DA" w:rsidP="003D2298">
      <w:pPr>
        <w:pBdr>
          <w:bottom w:val="single" w:sz="6" w:space="1" w:color="auto"/>
        </w:pBd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:rsidR="008F14DA" w:rsidRPr="003864A8" w:rsidRDefault="008F14DA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b/>
          <w:bCs/>
          <w:color w:val="7BC143"/>
          <w:sz w:val="22"/>
          <w:szCs w:val="22"/>
        </w:rPr>
      </w:pPr>
    </w:p>
    <w:p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Cs w:val="22"/>
        </w:rPr>
      </w:pPr>
      <w:r>
        <w:rPr>
          <w:rFonts w:asciiTheme="minorHAnsi" w:hAnsiTheme="minorHAnsi"/>
          <w:color w:val="1F497D" w:themeColor="text2"/>
        </w:rPr>
        <w:t xml:space="preserve">Pubblicazioni su social network: Tagliare e incollare nei </w:t>
      </w:r>
      <w:r>
        <w:rPr>
          <w:rFonts w:asciiTheme="minorHAnsi" w:hAnsiTheme="minorHAnsi"/>
          <w:b/>
          <w:color w:val="1F497D" w:themeColor="text2"/>
        </w:rPr>
        <w:t>canali sociali</w:t>
      </w:r>
      <w:r>
        <w:rPr>
          <w:rFonts w:asciiTheme="minorHAnsi" w:hAnsiTheme="minorHAnsi"/>
          <w:color w:val="1F497D" w:themeColor="text2"/>
        </w:rPr>
        <w:t xml:space="preserve">. Per ulteriori post su social network, vedere </w:t>
      </w:r>
      <w:hyperlink r:id="rId12">
        <w:r>
          <w:rPr>
            <w:rStyle w:val="Hyperlink"/>
            <w:rFonts w:asciiTheme="minorHAnsi" w:hAnsiTheme="minorHAnsi"/>
          </w:rPr>
          <w:t>http://www.uptodate.com/home/uptodate-anywhere-social-media-assets</w:t>
        </w:r>
      </w:hyperlink>
      <w:r>
        <w:rPr>
          <w:rStyle w:val="Hyperlink"/>
          <w:rFonts w:asciiTheme="minorHAnsi" w:hAnsiTheme="minorHAnsi"/>
        </w:rPr>
        <w:t xml:space="preserve"> </w:t>
      </w:r>
    </w:p>
    <w:p w:rsidR="00F04B77" w:rsidRPr="003864A8" w:rsidRDefault="00F04B77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bCs/>
          <w:color w:val="7BC143"/>
          <w:sz w:val="22"/>
          <w:szCs w:val="22"/>
        </w:rPr>
      </w:pPr>
    </w:p>
    <w:p w:rsidR="003D2298" w:rsidRPr="003864A8" w:rsidRDefault="003D2298" w:rsidP="009B5B06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>UpToDate Anywhere consente di accedere ai contenuti e verificare i crediti ECM/CE/CPD accumulati tramite dispositivo mobile. Acceda ogni 90 giorni da</w:t>
      </w:r>
      <w:r>
        <w:rPr>
          <w:rFonts w:asciiTheme="minorHAnsi" w:hAnsiTheme="minorHAnsi"/>
          <w:color w:val="231F20"/>
          <w:sz w:val="22"/>
          <w:highlight w:val="yellow"/>
        </w:rPr>
        <w:t>[Nome ospedale]</w:t>
      </w:r>
      <w:r>
        <w:rPr>
          <w:rFonts w:asciiTheme="minorHAnsi" w:hAnsiTheme="minorHAnsi"/>
          <w:color w:val="231F20"/>
          <w:sz w:val="22"/>
        </w:rPr>
        <w:t xml:space="preserve"> per mantenere attiva la registrazione.</w:t>
      </w:r>
    </w:p>
    <w:p w:rsidR="008F14DA" w:rsidRPr="003864A8" w:rsidRDefault="008F14DA" w:rsidP="009B5B06">
      <w:pPr>
        <w:autoSpaceDE w:val="0"/>
        <w:autoSpaceDN w:val="0"/>
        <w:adjustRightInd w:val="0"/>
        <w:ind w:left="360"/>
        <w:rPr>
          <w:rFonts w:asciiTheme="minorHAnsi" w:hAnsiTheme="minorHAnsi" w:cs="Arial"/>
          <w:color w:val="231F20"/>
          <w:sz w:val="22"/>
          <w:szCs w:val="22"/>
        </w:rPr>
      </w:pPr>
    </w:p>
    <w:p w:rsidR="003D2298" w:rsidRPr="003864A8" w:rsidRDefault="003D2298" w:rsidP="009B5B06">
      <w:pPr>
        <w:autoSpaceDE w:val="0"/>
        <w:autoSpaceDN w:val="0"/>
        <w:adjustRightInd w:val="0"/>
        <w:ind w:left="360"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>OPPURE</w:t>
      </w:r>
    </w:p>
    <w:p w:rsidR="008F14DA" w:rsidRPr="003864A8" w:rsidRDefault="008F14DA" w:rsidP="009B5B06">
      <w:pPr>
        <w:autoSpaceDE w:val="0"/>
        <w:autoSpaceDN w:val="0"/>
        <w:adjustRightInd w:val="0"/>
        <w:ind w:left="360"/>
        <w:rPr>
          <w:rFonts w:asciiTheme="minorHAnsi" w:hAnsiTheme="minorHAnsi" w:cs="Arial"/>
          <w:color w:val="231F20"/>
          <w:sz w:val="22"/>
          <w:szCs w:val="22"/>
        </w:rPr>
      </w:pPr>
    </w:p>
    <w:p w:rsidR="003D2298" w:rsidRPr="003864A8" w:rsidRDefault="003D2298" w:rsidP="009B5B06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 xml:space="preserve">Gli utenti attivi su UpToDate Anywhere ricevono una newsletter ogni due settimane mettendo in evidenza i nuovi aggiornamenti più rilevanti in campo clinico. Acceda dalla sua struttura di riferimento </w:t>
      </w:r>
      <w:r>
        <w:rPr>
          <w:rFonts w:asciiTheme="minorHAnsi" w:hAnsiTheme="minorHAnsi"/>
          <w:color w:val="231F20"/>
          <w:sz w:val="22"/>
          <w:highlight w:val="yellow"/>
        </w:rPr>
        <w:t>[Nome ospedale]</w:t>
      </w:r>
      <w:r>
        <w:rPr>
          <w:rFonts w:asciiTheme="minorHAnsi" w:hAnsiTheme="minorHAnsi"/>
          <w:color w:val="231F20"/>
          <w:sz w:val="22"/>
        </w:rPr>
        <w:t xml:space="preserve"> per mantenere attiva la registrazione.</w:t>
      </w:r>
    </w:p>
    <w:p w:rsidR="008F14DA" w:rsidRPr="003864A8" w:rsidRDefault="008F14DA" w:rsidP="008F14DA">
      <w:pPr>
        <w:pBdr>
          <w:bottom w:val="single" w:sz="6" w:space="1" w:color="auto"/>
        </w:pBd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8F14DA" w:rsidRPr="003864A8" w:rsidRDefault="008F14DA" w:rsidP="008F14DA">
      <w:pPr>
        <w:pBdr>
          <w:bottom w:val="single" w:sz="6" w:space="1" w:color="auto"/>
        </w:pBd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8F14DA" w:rsidRPr="003864A8" w:rsidRDefault="008F14DA" w:rsidP="008F14DA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2"/>
          <w:szCs w:val="22"/>
        </w:rPr>
      </w:pPr>
    </w:p>
    <w:p w:rsidR="005E32DC" w:rsidRPr="003864A8" w:rsidRDefault="005E32DC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  <w:highlight w:val="cyan"/>
        </w:rPr>
      </w:pPr>
    </w:p>
    <w:p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1F497D" w:themeColor="text2"/>
          <w:szCs w:val="22"/>
        </w:rPr>
      </w:pPr>
      <w:r>
        <w:rPr>
          <w:rFonts w:asciiTheme="minorHAnsi" w:hAnsiTheme="minorHAnsi"/>
          <w:color w:val="1F497D" w:themeColor="text2"/>
        </w:rPr>
        <w:t xml:space="preserve">Messaggio in formato per gli </w:t>
      </w:r>
      <w:r>
        <w:rPr>
          <w:rFonts w:asciiTheme="minorHAnsi" w:hAnsiTheme="minorHAnsi"/>
          <w:b/>
          <w:color w:val="1F497D" w:themeColor="text2"/>
        </w:rPr>
        <w:t xml:space="preserve">schermi TV </w:t>
      </w:r>
    </w:p>
    <w:p w:rsidR="009B5B06" w:rsidRPr="003864A8" w:rsidRDefault="009B5B06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>Tenga attivo il suo account UpToDate Anywhere!</w:t>
      </w:r>
    </w:p>
    <w:p w:rsidR="009B5B06" w:rsidRPr="003864A8" w:rsidRDefault="009B5B06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 xml:space="preserve">Per mantenere i vantaggi acquisiti, non dimenticare di effettuare </w:t>
      </w:r>
      <w:r>
        <w:rPr>
          <w:rFonts w:asciiTheme="minorHAnsi" w:hAnsiTheme="minorHAnsi"/>
          <w:b/>
          <w:i/>
          <w:color w:val="231F20"/>
          <w:sz w:val="22"/>
        </w:rPr>
        <w:t>l'accesso alla nostra rete</w:t>
      </w:r>
      <w:r>
        <w:rPr>
          <w:rFonts w:asciiTheme="minorHAnsi" w:hAnsiTheme="minorHAnsi"/>
          <w:color w:val="231F20"/>
          <w:sz w:val="22"/>
        </w:rPr>
        <w:t xml:space="preserve"> ogni 90 giorni </w:t>
      </w:r>
      <w:r>
        <w:rPr>
          <w:rFonts w:asciiTheme="minorHAnsi" w:hAnsiTheme="minorHAnsi"/>
          <w:b/>
          <w:i/>
          <w:color w:val="231F20"/>
          <w:sz w:val="22"/>
        </w:rPr>
        <w:t xml:space="preserve">mentre si è connessi </w:t>
      </w:r>
      <w:r>
        <w:rPr>
          <w:rFonts w:asciiTheme="minorHAnsi" w:hAnsiTheme="minorHAnsi"/>
          <w:color w:val="231F20"/>
          <w:sz w:val="22"/>
        </w:rPr>
        <w:t>utilizzando il nome utente e la password di cui si dispone per UpToDate Anywhere.</w:t>
      </w:r>
    </w:p>
    <w:p w:rsidR="009B5B06" w:rsidRPr="003864A8" w:rsidRDefault="009B5B06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:rsidR="003D2298" w:rsidRPr="003864A8" w:rsidRDefault="003D2298" w:rsidP="009B5B06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>Applicazioni UpToDate Mobile gratuite</w:t>
      </w:r>
    </w:p>
    <w:p w:rsidR="003D2298" w:rsidRPr="003864A8" w:rsidRDefault="003D2298" w:rsidP="009B5B06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>Accesso remoto da qualsiasi computer, ovunque</w:t>
      </w:r>
    </w:p>
    <w:p w:rsidR="003D2298" w:rsidRPr="003864A8" w:rsidRDefault="003D2298" w:rsidP="009B5B06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>Crediti ECM/CE/CPD per le ricerche</w:t>
      </w:r>
    </w:p>
    <w:p w:rsidR="003D2298" w:rsidRPr="003864A8" w:rsidRDefault="003D2298" w:rsidP="009B5B06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>Ricezione di newsletter su aggiornamenti clinici ogni due settimane</w:t>
      </w:r>
    </w:p>
    <w:p w:rsidR="009B5B06" w:rsidRPr="003864A8" w:rsidRDefault="009B5B06" w:rsidP="009B5B06">
      <w:p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</w:p>
    <w:p w:rsidR="008F14DA" w:rsidRPr="003E58B0" w:rsidRDefault="003D2298" w:rsidP="008F14DA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 xml:space="preserve">È facilissimo! </w:t>
      </w:r>
      <w:r>
        <w:rPr>
          <w:rFonts w:asciiTheme="minorHAnsi" w:hAnsiTheme="minorHAnsi"/>
          <w:color w:val="231F20"/>
          <w:sz w:val="22"/>
          <w:highlight w:val="yellow"/>
        </w:rPr>
        <w:t>(inserire pagina web con istruzioni)</w:t>
      </w:r>
    </w:p>
    <w:p w:rsidR="008F14DA" w:rsidRPr="003864A8" w:rsidRDefault="008F14DA" w:rsidP="008F14DA">
      <w:pPr>
        <w:autoSpaceDE w:val="0"/>
        <w:autoSpaceDN w:val="0"/>
        <w:adjustRightInd w:val="0"/>
        <w:contextualSpacing/>
        <w:rPr>
          <w:rFonts w:asciiTheme="minorHAnsi" w:hAnsiTheme="minorHAnsi" w:cs="Arial"/>
          <w:sz w:val="22"/>
          <w:szCs w:val="22"/>
        </w:rPr>
      </w:pPr>
    </w:p>
    <w:p w:rsidR="008F14DA" w:rsidRPr="003864A8" w:rsidRDefault="008F14DA" w:rsidP="008F14DA">
      <w:pPr>
        <w:pBdr>
          <w:bottom w:val="single" w:sz="6" w:space="1" w:color="auto"/>
        </w:pBd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8F14DA" w:rsidRPr="003864A8" w:rsidRDefault="008F14DA" w:rsidP="008F14DA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  <w:highlight w:val="cyan"/>
        </w:rPr>
      </w:pPr>
    </w:p>
    <w:p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1F497D" w:themeColor="text2"/>
          <w:szCs w:val="22"/>
          <w:highlight w:val="cyan"/>
        </w:rPr>
      </w:pPr>
      <w:r>
        <w:rPr>
          <w:rFonts w:asciiTheme="minorHAnsi" w:hAnsiTheme="minorHAnsi"/>
          <w:color w:val="1F497D" w:themeColor="text2"/>
        </w:rPr>
        <w:t xml:space="preserve">Messaggio per le </w:t>
      </w:r>
      <w:r>
        <w:rPr>
          <w:rFonts w:asciiTheme="minorHAnsi" w:hAnsiTheme="minorHAnsi"/>
          <w:b/>
          <w:color w:val="1F497D" w:themeColor="text2"/>
        </w:rPr>
        <w:t>pagine di destinazione</w:t>
      </w:r>
      <w:r>
        <w:rPr>
          <w:rFonts w:asciiTheme="minorHAnsi" w:hAnsiTheme="minorHAnsi"/>
          <w:color w:val="1F497D" w:themeColor="text2"/>
        </w:rPr>
        <w:t xml:space="preserve"> sulla rete del cliente </w:t>
      </w:r>
    </w:p>
    <w:p w:rsidR="009B5B06" w:rsidRPr="003864A8" w:rsidRDefault="009B5B06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>Tenga attivo il suo account UpToDate Anywhere!</w:t>
      </w:r>
    </w:p>
    <w:p w:rsidR="005E32DC" w:rsidRPr="003864A8" w:rsidRDefault="005E32DC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 xml:space="preserve">Per mantenere i vantaggi acquisiti, non dimenticare di effettuare </w:t>
      </w:r>
      <w:r>
        <w:rPr>
          <w:rFonts w:asciiTheme="minorHAnsi" w:hAnsiTheme="minorHAnsi"/>
          <w:b/>
          <w:i/>
          <w:color w:val="231F20"/>
          <w:sz w:val="22"/>
        </w:rPr>
        <w:t>l'accesso alla nostra rete</w:t>
      </w:r>
      <w:r>
        <w:rPr>
          <w:rFonts w:asciiTheme="minorHAnsi" w:hAnsiTheme="minorHAnsi"/>
          <w:color w:val="231F20"/>
          <w:sz w:val="22"/>
        </w:rPr>
        <w:t xml:space="preserve"> ogni 90 giorni </w:t>
      </w:r>
      <w:r>
        <w:rPr>
          <w:rFonts w:asciiTheme="minorHAnsi" w:hAnsiTheme="minorHAnsi"/>
          <w:b/>
          <w:i/>
          <w:color w:val="231F20"/>
          <w:sz w:val="22"/>
        </w:rPr>
        <w:t xml:space="preserve">mentre si è connessi </w:t>
      </w:r>
      <w:r>
        <w:rPr>
          <w:rFonts w:asciiTheme="minorHAnsi" w:hAnsiTheme="minorHAnsi"/>
          <w:color w:val="231F20"/>
          <w:sz w:val="22"/>
        </w:rPr>
        <w:t>utilizzando il nome utente e la password di cui si dispone per UpToDate Anywhere.</w:t>
      </w:r>
    </w:p>
    <w:p w:rsidR="005E32DC" w:rsidRPr="003864A8" w:rsidRDefault="005E32DC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:rsidR="003D2298" w:rsidRPr="003864A8" w:rsidRDefault="003D2298" w:rsidP="005E32DC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>Applicazioni UpToDate Mobile gratuite</w:t>
      </w:r>
    </w:p>
    <w:p w:rsidR="003D2298" w:rsidRPr="003864A8" w:rsidRDefault="003D2298" w:rsidP="005E32DC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>Accesso remoto da qualsiasi computer, ovunque</w:t>
      </w:r>
    </w:p>
    <w:p w:rsidR="003D2298" w:rsidRPr="003864A8" w:rsidRDefault="003D2298" w:rsidP="005E32DC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>Crediti ECM/CE/CPD per le ricerche</w:t>
      </w:r>
    </w:p>
    <w:p w:rsidR="003D2298" w:rsidRPr="003864A8" w:rsidRDefault="003D2298" w:rsidP="005E32DC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>Ricezione di newsletter su aggiornamenti clinici ogni due settimane</w:t>
      </w:r>
    </w:p>
    <w:p w:rsidR="005E32DC" w:rsidRPr="003864A8" w:rsidRDefault="005E32DC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:rsidR="003D2298" w:rsidRPr="003864A8" w:rsidRDefault="003D2298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 xml:space="preserve">Tenere l'account attivo è semplice: </w:t>
      </w:r>
    </w:p>
    <w:p w:rsidR="005E32DC" w:rsidRPr="003864A8" w:rsidRDefault="005E32DC" w:rsidP="003D2298">
      <w:pPr>
        <w:autoSpaceDE w:val="0"/>
        <w:autoSpaceDN w:val="0"/>
        <w:adjustRightInd w:val="0"/>
        <w:contextualSpacing/>
        <w:rPr>
          <w:rFonts w:asciiTheme="minorHAnsi" w:hAnsiTheme="minorHAnsi" w:cs="Arial"/>
          <w:color w:val="231F20"/>
          <w:sz w:val="22"/>
          <w:szCs w:val="22"/>
        </w:rPr>
      </w:pPr>
    </w:p>
    <w:p w:rsidR="003D2298" w:rsidRPr="003864A8" w:rsidRDefault="003D2298" w:rsidP="005E32DC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 xml:space="preserve">Accedere al sito </w:t>
      </w:r>
      <w:hyperlink r:id="rId13">
        <w:r>
          <w:rPr>
            <w:rStyle w:val="Hyperlink"/>
            <w:rFonts w:asciiTheme="minorHAnsi" w:hAnsiTheme="minorHAnsi"/>
            <w:sz w:val="22"/>
          </w:rPr>
          <w:t>www.UpToDate.com</w:t>
        </w:r>
      </w:hyperlink>
      <w:r>
        <w:rPr>
          <w:rFonts w:asciiTheme="minorHAnsi" w:hAnsiTheme="minorHAnsi"/>
          <w:color w:val="231F20"/>
          <w:sz w:val="22"/>
        </w:rPr>
        <w:t xml:space="preserve"> e fare clic sul link di accesso in alto a destra, immettere quindi il nome utente e la password (se si è connessi alla rete dell'ospedale) </w:t>
      </w:r>
    </w:p>
    <w:p w:rsidR="005E32DC" w:rsidRPr="003864A8" w:rsidRDefault="005E32DC" w:rsidP="005E32DC">
      <w:pPr>
        <w:pStyle w:val="ListParagraph"/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</w:p>
    <w:p w:rsidR="003D2298" w:rsidRPr="003864A8" w:rsidRDefault="003D2298" w:rsidP="005E32DC">
      <w:pPr>
        <w:pStyle w:val="ListParagraph"/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>OPPURE</w:t>
      </w:r>
    </w:p>
    <w:p w:rsidR="005E32DC" w:rsidRPr="003864A8" w:rsidRDefault="005E32DC" w:rsidP="005E32DC">
      <w:pPr>
        <w:pStyle w:val="ListParagraph"/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</w:p>
    <w:p w:rsidR="003D2298" w:rsidRPr="003864A8" w:rsidRDefault="003D2298" w:rsidP="005E32DC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asciiTheme="minorHAnsi" w:hAnsiTheme="minorHAnsi" w:cs="Arial"/>
          <w:color w:val="231F20"/>
          <w:sz w:val="22"/>
          <w:szCs w:val="22"/>
        </w:rPr>
      </w:pPr>
      <w:r>
        <w:rPr>
          <w:rFonts w:asciiTheme="minorHAnsi" w:hAnsiTheme="minorHAnsi"/>
          <w:color w:val="231F20"/>
          <w:sz w:val="22"/>
        </w:rPr>
        <w:t xml:space="preserve">Accedere ad UpToDate tramite il link integrato nel sistema di cartelle elettroniche, </w:t>
      </w:r>
      <w:r>
        <w:rPr>
          <w:rFonts w:asciiTheme="minorHAnsi" w:hAnsiTheme="minorHAnsi"/>
          <w:color w:val="231F20"/>
          <w:sz w:val="22"/>
          <w:highlight w:val="yellow"/>
        </w:rPr>
        <w:t>(Inserire direttamente l'URL se possibile)</w:t>
      </w:r>
      <w:r>
        <w:rPr>
          <w:rFonts w:asciiTheme="minorHAnsi" w:hAnsiTheme="minorHAnsi"/>
          <w:color w:val="231F20"/>
          <w:sz w:val="22"/>
        </w:rPr>
        <w:t>.</w:t>
      </w:r>
    </w:p>
    <w:p w:rsidR="008A1046" w:rsidRPr="003864A8" w:rsidRDefault="008A1046" w:rsidP="008A1046">
      <w:pPr>
        <w:shd w:val="clear" w:color="auto" w:fill="FFFFFF"/>
        <w:spacing w:before="100" w:beforeAutospacing="1" w:after="100" w:afterAutospacing="1"/>
        <w:ind w:left="7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</w:rPr>
        <w:t>OPPURE</w:t>
      </w:r>
    </w:p>
    <w:p w:rsidR="008A1046" w:rsidRPr="003864A8" w:rsidRDefault="003F233A" w:rsidP="008A1046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Theme="minorHAnsi" w:hAnsiTheme="minorHAnsi"/>
          <w:color w:val="000000"/>
          <w:sz w:val="22"/>
          <w:szCs w:val="22"/>
        </w:rPr>
      </w:pPr>
      <w:hyperlink r:id="rId14">
        <w:r w:rsidR="007B61E2">
          <w:rPr>
            <w:rStyle w:val="Hyperlink"/>
            <w:rFonts w:asciiTheme="minorHAnsi" w:hAnsiTheme="minorHAnsi"/>
            <w:sz w:val="22"/>
          </w:rPr>
          <w:t>Ottenere maggiori informazioni</w:t>
        </w:r>
      </w:hyperlink>
      <w:r w:rsidR="007B61E2">
        <w:rPr>
          <w:rFonts w:asciiTheme="minorHAnsi" w:hAnsiTheme="minorHAnsi"/>
          <w:color w:val="000000"/>
          <w:sz w:val="22"/>
        </w:rPr>
        <w:t xml:space="preserve"> su questo processo, inclusi altri modi di verificare l'affiliazione.</w:t>
      </w:r>
    </w:p>
    <w:p w:rsidR="00D01D24" w:rsidRPr="003E58B0" w:rsidRDefault="008A1046" w:rsidP="003E58B0">
      <w:pPr>
        <w:shd w:val="clear" w:color="auto" w:fill="FFFFFF"/>
        <w:spacing w:before="100" w:beforeAutospacing="1" w:after="100" w:afterAutospacing="1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</w:rPr>
        <w:t xml:space="preserve">Ogni volta che utilizza UpToDate potrà apprezzare i </w:t>
      </w:r>
      <w:hyperlink r:id="rId15">
        <w:r>
          <w:rPr>
            <w:rStyle w:val="Hyperlink"/>
            <w:rFonts w:asciiTheme="minorHAnsi" w:hAnsiTheme="minorHAnsi"/>
            <w:sz w:val="22"/>
          </w:rPr>
          <w:t>vantaggi della registrazione</w:t>
        </w:r>
      </w:hyperlink>
      <w:r>
        <w:rPr>
          <w:rFonts w:asciiTheme="minorHAnsi" w:hAnsiTheme="minorHAnsi"/>
          <w:color w:val="000000"/>
          <w:sz w:val="22"/>
        </w:rPr>
        <w:t xml:space="preserve"> e mantenere l'accesso continuo. Non è sicuro di aver effettuato l'accesso? </w:t>
      </w:r>
      <w:hyperlink r:id="rId16">
        <w:r>
          <w:rPr>
            <w:rStyle w:val="Hyperlink"/>
            <w:rFonts w:asciiTheme="minorHAnsi" w:hAnsiTheme="minorHAnsi"/>
            <w:sz w:val="22"/>
          </w:rPr>
          <w:t>Visualizzi come fare</w:t>
        </w:r>
      </w:hyperlink>
      <w:r>
        <w:rPr>
          <w:rFonts w:asciiTheme="minorHAnsi" w:hAnsiTheme="minorHAnsi"/>
          <w:color w:val="000000"/>
          <w:sz w:val="22"/>
        </w:rPr>
        <w:t xml:space="preserve">. </w:t>
      </w:r>
    </w:p>
    <w:sectPr w:rsidR="00D01D24" w:rsidRPr="003E58B0" w:rsidSect="003E58B0">
      <w:pgSz w:w="12240" w:h="15840"/>
      <w:pgMar w:top="1188" w:right="1440" w:bottom="1143" w:left="1440" w:header="0" w:footer="115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9CB" w:rsidRDefault="001179CB" w:rsidP="00E826D4">
      <w:r>
        <w:separator/>
      </w:r>
    </w:p>
  </w:endnote>
  <w:endnote w:type="continuationSeparator" w:id="0">
    <w:p w:rsidR="001179CB" w:rsidRDefault="001179CB" w:rsidP="00E826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liss 2 Light">
    <w:panose1 w:val="02000506030000020004"/>
    <w:charset w:val="00"/>
    <w:family w:val="auto"/>
    <w:pitch w:val="variable"/>
    <w:sig w:usb0="A00000AF" w:usb1="5000204B" w:usb2="00000000" w:usb3="00000000" w:csb0="0000009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9CB" w:rsidRDefault="001179CB" w:rsidP="00E826D4">
      <w:r>
        <w:separator/>
      </w:r>
    </w:p>
  </w:footnote>
  <w:footnote w:type="continuationSeparator" w:id="0">
    <w:p w:rsidR="001179CB" w:rsidRDefault="001179CB" w:rsidP="00E826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0B2CF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490FB1"/>
    <w:multiLevelType w:val="hybridMultilevel"/>
    <w:tmpl w:val="61E2A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A26C12"/>
    <w:multiLevelType w:val="hybridMultilevel"/>
    <w:tmpl w:val="87182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F609FF"/>
    <w:multiLevelType w:val="hybridMultilevel"/>
    <w:tmpl w:val="75D6EE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E7205"/>
    <w:multiLevelType w:val="hybridMultilevel"/>
    <w:tmpl w:val="FB5464F8"/>
    <w:lvl w:ilvl="0" w:tplc="028CEF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44E88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7496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AAD6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C235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E881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604A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500C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C695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C607F0"/>
    <w:multiLevelType w:val="hybridMultilevel"/>
    <w:tmpl w:val="678E4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33281A"/>
    <w:multiLevelType w:val="hybridMultilevel"/>
    <w:tmpl w:val="6C64D8A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22054C45"/>
    <w:multiLevelType w:val="hybridMultilevel"/>
    <w:tmpl w:val="6C2C6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D87860"/>
    <w:multiLevelType w:val="hybridMultilevel"/>
    <w:tmpl w:val="846239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24581D"/>
    <w:multiLevelType w:val="hybridMultilevel"/>
    <w:tmpl w:val="7A50B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10F1C"/>
    <w:multiLevelType w:val="hybridMultilevel"/>
    <w:tmpl w:val="A09E7B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30555B"/>
    <w:multiLevelType w:val="hybridMultilevel"/>
    <w:tmpl w:val="9BC42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B071F7"/>
    <w:multiLevelType w:val="hybridMultilevel"/>
    <w:tmpl w:val="DD28EC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BE2332"/>
    <w:multiLevelType w:val="hybridMultilevel"/>
    <w:tmpl w:val="0106A4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4E2BE3"/>
    <w:multiLevelType w:val="hybridMultilevel"/>
    <w:tmpl w:val="9C1A02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AD60DE"/>
    <w:multiLevelType w:val="hybridMultilevel"/>
    <w:tmpl w:val="C3F89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89633A2"/>
    <w:multiLevelType w:val="hybridMultilevel"/>
    <w:tmpl w:val="D930B6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8BE42EA"/>
    <w:multiLevelType w:val="hybridMultilevel"/>
    <w:tmpl w:val="E6306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D552F4"/>
    <w:multiLevelType w:val="hybridMultilevel"/>
    <w:tmpl w:val="E2346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212E8B"/>
    <w:multiLevelType w:val="multilevel"/>
    <w:tmpl w:val="AE0A3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9B265D0"/>
    <w:multiLevelType w:val="hybridMultilevel"/>
    <w:tmpl w:val="3B06B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"/>
  </w:num>
  <w:num w:numId="4">
    <w:abstractNumId w:val="4"/>
  </w:num>
  <w:num w:numId="5">
    <w:abstractNumId w:val="15"/>
  </w:num>
  <w:num w:numId="6">
    <w:abstractNumId w:val="7"/>
  </w:num>
  <w:num w:numId="7">
    <w:abstractNumId w:val="9"/>
  </w:num>
  <w:num w:numId="8">
    <w:abstractNumId w:val="1"/>
  </w:num>
  <w:num w:numId="9">
    <w:abstractNumId w:val="0"/>
  </w:num>
  <w:num w:numId="10">
    <w:abstractNumId w:val="14"/>
  </w:num>
  <w:num w:numId="11">
    <w:abstractNumId w:val="3"/>
  </w:num>
  <w:num w:numId="12">
    <w:abstractNumId w:val="8"/>
  </w:num>
  <w:num w:numId="13">
    <w:abstractNumId w:val="13"/>
  </w:num>
  <w:num w:numId="14">
    <w:abstractNumId w:val="16"/>
  </w:num>
  <w:num w:numId="15">
    <w:abstractNumId w:val="12"/>
  </w:num>
  <w:num w:numId="16">
    <w:abstractNumId w:val="10"/>
  </w:num>
  <w:num w:numId="17">
    <w:abstractNumId w:val="2"/>
  </w:num>
  <w:num w:numId="18">
    <w:abstractNumId w:val="5"/>
  </w:num>
  <w:num w:numId="19">
    <w:abstractNumId w:val="18"/>
  </w:num>
  <w:num w:numId="20">
    <w:abstractNumId w:val="11"/>
  </w:num>
  <w:num w:numId="21">
    <w:abstractNumId w:val="20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DE7137"/>
    <w:rsid w:val="0000344E"/>
    <w:rsid w:val="00006F4D"/>
    <w:rsid w:val="0002568F"/>
    <w:rsid w:val="00036A71"/>
    <w:rsid w:val="00066CC3"/>
    <w:rsid w:val="00075269"/>
    <w:rsid w:val="00092E06"/>
    <w:rsid w:val="00093295"/>
    <w:rsid w:val="0009621A"/>
    <w:rsid w:val="000B5AFC"/>
    <w:rsid w:val="000F3AF1"/>
    <w:rsid w:val="000F5AFC"/>
    <w:rsid w:val="00100C38"/>
    <w:rsid w:val="001179CB"/>
    <w:rsid w:val="001254EB"/>
    <w:rsid w:val="0013342C"/>
    <w:rsid w:val="001373E8"/>
    <w:rsid w:val="00151924"/>
    <w:rsid w:val="001534CB"/>
    <w:rsid w:val="00190447"/>
    <w:rsid w:val="00196AFB"/>
    <w:rsid w:val="001C3558"/>
    <w:rsid w:val="001F49A7"/>
    <w:rsid w:val="002042C1"/>
    <w:rsid w:val="00213928"/>
    <w:rsid w:val="00215C4C"/>
    <w:rsid w:val="0022693D"/>
    <w:rsid w:val="00247091"/>
    <w:rsid w:val="00254820"/>
    <w:rsid w:val="00266079"/>
    <w:rsid w:val="002D64DA"/>
    <w:rsid w:val="002E3868"/>
    <w:rsid w:val="002F0AC3"/>
    <w:rsid w:val="0030108C"/>
    <w:rsid w:val="00322224"/>
    <w:rsid w:val="0032762A"/>
    <w:rsid w:val="0033285D"/>
    <w:rsid w:val="00337403"/>
    <w:rsid w:val="00342270"/>
    <w:rsid w:val="00345865"/>
    <w:rsid w:val="00354FEC"/>
    <w:rsid w:val="00362A87"/>
    <w:rsid w:val="00375222"/>
    <w:rsid w:val="003848DA"/>
    <w:rsid w:val="003864A8"/>
    <w:rsid w:val="00397163"/>
    <w:rsid w:val="003B3DC9"/>
    <w:rsid w:val="003D1206"/>
    <w:rsid w:val="003D2298"/>
    <w:rsid w:val="003E3994"/>
    <w:rsid w:val="003E58B0"/>
    <w:rsid w:val="003F233A"/>
    <w:rsid w:val="0041691F"/>
    <w:rsid w:val="004343A6"/>
    <w:rsid w:val="00456B8F"/>
    <w:rsid w:val="0046414D"/>
    <w:rsid w:val="00491199"/>
    <w:rsid w:val="00497524"/>
    <w:rsid w:val="004A41ED"/>
    <w:rsid w:val="004B5EA3"/>
    <w:rsid w:val="004C5070"/>
    <w:rsid w:val="004E7850"/>
    <w:rsid w:val="005169AD"/>
    <w:rsid w:val="00517E34"/>
    <w:rsid w:val="0057760F"/>
    <w:rsid w:val="00596FC1"/>
    <w:rsid w:val="005A26D9"/>
    <w:rsid w:val="005A7799"/>
    <w:rsid w:val="005B63D2"/>
    <w:rsid w:val="005D08DE"/>
    <w:rsid w:val="005E0519"/>
    <w:rsid w:val="005E32DC"/>
    <w:rsid w:val="005E46FD"/>
    <w:rsid w:val="00622BA0"/>
    <w:rsid w:val="00652B3C"/>
    <w:rsid w:val="00654A6C"/>
    <w:rsid w:val="00693D05"/>
    <w:rsid w:val="006A36B6"/>
    <w:rsid w:val="006F7010"/>
    <w:rsid w:val="0073489F"/>
    <w:rsid w:val="0077470A"/>
    <w:rsid w:val="00791155"/>
    <w:rsid w:val="00796FC9"/>
    <w:rsid w:val="007B61E2"/>
    <w:rsid w:val="007C697D"/>
    <w:rsid w:val="00805293"/>
    <w:rsid w:val="00813D02"/>
    <w:rsid w:val="00822A42"/>
    <w:rsid w:val="008333B7"/>
    <w:rsid w:val="008342FB"/>
    <w:rsid w:val="00847102"/>
    <w:rsid w:val="0084736E"/>
    <w:rsid w:val="0085756E"/>
    <w:rsid w:val="00886CF0"/>
    <w:rsid w:val="008A1046"/>
    <w:rsid w:val="008B314E"/>
    <w:rsid w:val="008B6DE4"/>
    <w:rsid w:val="008E471B"/>
    <w:rsid w:val="008F14DA"/>
    <w:rsid w:val="0090454A"/>
    <w:rsid w:val="00904DF4"/>
    <w:rsid w:val="00920D81"/>
    <w:rsid w:val="00927521"/>
    <w:rsid w:val="0093722C"/>
    <w:rsid w:val="0097055F"/>
    <w:rsid w:val="00977798"/>
    <w:rsid w:val="00983580"/>
    <w:rsid w:val="009865B4"/>
    <w:rsid w:val="00987B3A"/>
    <w:rsid w:val="009A749D"/>
    <w:rsid w:val="009B4929"/>
    <w:rsid w:val="009B5B06"/>
    <w:rsid w:val="009F28F6"/>
    <w:rsid w:val="00A031A1"/>
    <w:rsid w:val="00A57735"/>
    <w:rsid w:val="00A72301"/>
    <w:rsid w:val="00AA31AA"/>
    <w:rsid w:val="00AC4026"/>
    <w:rsid w:val="00AF3128"/>
    <w:rsid w:val="00B01CA7"/>
    <w:rsid w:val="00B07E23"/>
    <w:rsid w:val="00B14D1B"/>
    <w:rsid w:val="00B37BC7"/>
    <w:rsid w:val="00B8434F"/>
    <w:rsid w:val="00BB5D40"/>
    <w:rsid w:val="00BB6044"/>
    <w:rsid w:val="00BE4030"/>
    <w:rsid w:val="00C22105"/>
    <w:rsid w:val="00C447C3"/>
    <w:rsid w:val="00C9389F"/>
    <w:rsid w:val="00C96F61"/>
    <w:rsid w:val="00CA73DC"/>
    <w:rsid w:val="00CA7A59"/>
    <w:rsid w:val="00CD6346"/>
    <w:rsid w:val="00D01D24"/>
    <w:rsid w:val="00D11619"/>
    <w:rsid w:val="00D26BFF"/>
    <w:rsid w:val="00D37D6F"/>
    <w:rsid w:val="00D62A4A"/>
    <w:rsid w:val="00DE667E"/>
    <w:rsid w:val="00DE7137"/>
    <w:rsid w:val="00E13E0C"/>
    <w:rsid w:val="00E23318"/>
    <w:rsid w:val="00E344A1"/>
    <w:rsid w:val="00E71209"/>
    <w:rsid w:val="00E715AD"/>
    <w:rsid w:val="00E826D4"/>
    <w:rsid w:val="00EA6CEF"/>
    <w:rsid w:val="00EB08F1"/>
    <w:rsid w:val="00EC1865"/>
    <w:rsid w:val="00EF6EED"/>
    <w:rsid w:val="00EF716B"/>
    <w:rsid w:val="00EF7E10"/>
    <w:rsid w:val="00F00947"/>
    <w:rsid w:val="00F04B77"/>
    <w:rsid w:val="00F20F9F"/>
    <w:rsid w:val="00F529B6"/>
    <w:rsid w:val="00F60749"/>
    <w:rsid w:val="00FB47C8"/>
    <w:rsid w:val="00FD2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it-I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4D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99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26D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826D4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826D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826D4"/>
    <w:rPr>
      <w:rFonts w:ascii="Times New Roman" w:eastAsia="Times New Roman" w:hAnsi="Times New Roman"/>
      <w:sz w:val="24"/>
      <w:szCs w:val="24"/>
    </w:rPr>
  </w:style>
  <w:style w:type="paragraph" w:customStyle="1" w:styleId="MediumGrid1-Accent21">
    <w:name w:val="Medium Grid 1 - Accent 21"/>
    <w:basedOn w:val="Normal"/>
    <w:uiPriority w:val="34"/>
    <w:qFormat/>
    <w:rsid w:val="001373E8"/>
    <w:pPr>
      <w:ind w:left="720"/>
    </w:pPr>
  </w:style>
  <w:style w:type="character" w:styleId="Hyperlink">
    <w:name w:val="Hyperlink"/>
    <w:uiPriority w:val="99"/>
    <w:unhideWhenUsed/>
    <w:rsid w:val="00693D05"/>
    <w:rPr>
      <w:color w:val="0000FF"/>
      <w:u w:val="single"/>
    </w:rPr>
  </w:style>
  <w:style w:type="paragraph" w:customStyle="1" w:styleId="MediumShading1-Accent11">
    <w:name w:val="Medium Shading 1 - Accent 11"/>
    <w:uiPriority w:val="1"/>
    <w:qFormat/>
    <w:rsid w:val="00693D05"/>
    <w:rPr>
      <w:sz w:val="22"/>
      <w:szCs w:val="22"/>
    </w:rPr>
  </w:style>
  <w:style w:type="paragraph" w:customStyle="1" w:styleId="Default">
    <w:name w:val="Default"/>
    <w:rsid w:val="00693D05"/>
    <w:pPr>
      <w:autoSpaceDE w:val="0"/>
      <w:autoSpaceDN w:val="0"/>
      <w:adjustRightInd w:val="0"/>
    </w:pPr>
    <w:rPr>
      <w:rFonts w:ascii="Bliss 2 Light" w:hAnsi="Bliss 2 Light" w:cs="Bliss 2 Light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403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E4030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semiHidden/>
    <w:unhideWhenUsed/>
    <w:rsid w:val="00BE4030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654A6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3D22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80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ptodate.com/" TargetMode="External"/><Relationship Id="rId13" Type="http://schemas.openxmlformats.org/officeDocument/2006/relationships/hyperlink" Target="http://www.uptodate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ptodate.com/home/uptodate-anywhere-social-media-asset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uptodate.com/home/uptodate-logi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ptodate.com/home/uptodate-logi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ptodate.com/home/uptodate-benefits-registration" TargetMode="External"/><Relationship Id="rId10" Type="http://schemas.openxmlformats.org/officeDocument/2006/relationships/hyperlink" Target="http://www.uptodate.com/home/uptodate-benefits-registra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ptodate.com/home/maintaining-access" TargetMode="External"/><Relationship Id="rId14" Type="http://schemas.openxmlformats.org/officeDocument/2006/relationships/hyperlink" Target="http://www.uptodate.com/home/maintaining-acces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B22A2F-DC19-4FDF-9ABC-FE5EBFFB3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UpToDate Inc.</Company>
  <LinksUpToDate>false</LinksUpToDate>
  <CharactersWithSpaces>4542</CharactersWithSpaces>
  <SharedDoc>false</SharedDoc>
  <HLinks>
    <vt:vector size="6" baseType="variant">
      <vt:variant>
        <vt:i4>2424860</vt:i4>
      </vt:variant>
      <vt:variant>
        <vt:i4>0</vt:i4>
      </vt:variant>
      <vt:variant>
        <vt:i4>0</vt:i4>
      </vt:variant>
      <vt:variant>
        <vt:i4>5</vt:i4>
      </vt:variant>
      <vt:variant>
        <vt:lpwstr>mailto:customerservice@uptodate.com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kgallo</dc:creator>
  <cp:lastModifiedBy>Catherine Landreville (Locordia)</cp:lastModifiedBy>
  <cp:revision>2</cp:revision>
  <cp:lastPrinted>2015-03-03T21:00:00Z</cp:lastPrinted>
  <dcterms:created xsi:type="dcterms:W3CDTF">2016-05-02T13:48:00Z</dcterms:created>
  <dcterms:modified xsi:type="dcterms:W3CDTF">2016-05-02T13:48:00Z</dcterms:modified>
</cp:coreProperties>
</file>