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E0313" w14:textId="77777777" w:rsidR="00876AB4" w:rsidRPr="00BD1272" w:rsidRDefault="00876AB4" w:rsidP="0047057C">
      <w:pPr>
        <w:spacing w:after="0" w:line="240" w:lineRule="auto"/>
        <w:rPr>
          <w:rFonts w:ascii="Times New Roman" w:hAnsi="Times New Roman" w:cs="Times New Roman"/>
          <w:b/>
        </w:rPr>
      </w:pPr>
      <w:r w:rsidRPr="00BD1272">
        <w:rPr>
          <w:rFonts w:ascii="Times New Roman" w:hAnsi="Times New Roman" w:cs="Times New Roman"/>
          <w:b/>
        </w:rPr>
        <w:t>CASE #2</w:t>
      </w:r>
    </w:p>
    <w:p w14:paraId="067DE0AC" w14:textId="77777777" w:rsidR="0047057C" w:rsidRPr="00BD1272" w:rsidRDefault="00876AB4" w:rsidP="0047057C">
      <w:pPr>
        <w:spacing w:after="0" w:line="240" w:lineRule="auto"/>
        <w:rPr>
          <w:rFonts w:ascii="Times New Roman" w:hAnsi="Times New Roman" w:cs="Times New Roman"/>
          <w:b/>
        </w:rPr>
      </w:pPr>
      <w:r w:rsidRPr="00BD1272">
        <w:rPr>
          <w:rFonts w:ascii="Times New Roman" w:hAnsi="Times New Roman" w:cs="Times New Roman"/>
          <w:b/>
        </w:rPr>
        <w:t>TeamMate Analytics Practice Exercise #2</w:t>
      </w:r>
    </w:p>
    <w:p w14:paraId="55C8B85B" w14:textId="73D8801F" w:rsidR="00876AB4" w:rsidRPr="00BD1272" w:rsidRDefault="00876AB4" w:rsidP="0047057C">
      <w:pPr>
        <w:spacing w:after="0" w:line="240" w:lineRule="auto"/>
        <w:rPr>
          <w:rFonts w:ascii="Times New Roman" w:hAnsi="Times New Roman" w:cs="Times New Roman"/>
          <w:b/>
        </w:rPr>
      </w:pPr>
    </w:p>
    <w:p w14:paraId="10556DB4" w14:textId="34D0FAF9" w:rsidR="007B58F4" w:rsidRPr="00BD1272" w:rsidRDefault="007B58F4" w:rsidP="00876AB4">
      <w:pPr>
        <w:pStyle w:val="Pa1"/>
        <w:jc w:val="both"/>
        <w:rPr>
          <w:rFonts w:ascii="Times New Roman" w:hAnsi="Times New Roman" w:cs="Times New Roman"/>
          <w:sz w:val="22"/>
          <w:szCs w:val="22"/>
        </w:rPr>
      </w:pPr>
      <w:r w:rsidRPr="00BD1272">
        <w:rPr>
          <w:rFonts w:ascii="Times New Roman" w:hAnsi="Times New Roman" w:cs="Times New Roman"/>
          <w:sz w:val="22"/>
          <w:szCs w:val="22"/>
        </w:rPr>
        <w:t>Review the video for TeamMate Analytics at</w:t>
      </w:r>
      <w:r w:rsidR="0047057C" w:rsidRPr="00BD1272">
        <w:rPr>
          <w:rFonts w:ascii="Times New Roman" w:hAnsi="Times New Roman" w:cs="Times New Roman"/>
          <w:sz w:val="22"/>
          <w:szCs w:val="22"/>
        </w:rPr>
        <w:t>:</w:t>
      </w:r>
      <w:r w:rsidRPr="00BD1272">
        <w:rPr>
          <w:rFonts w:ascii="Times New Roman" w:hAnsi="Times New Roman" w:cs="Times New Roman"/>
          <w:sz w:val="22"/>
          <w:szCs w:val="22"/>
        </w:rPr>
        <w:t xml:space="preserve"> </w:t>
      </w:r>
      <w:hyperlink r:id="rId6" w:history="1">
        <w:r w:rsidR="0047057C" w:rsidRPr="00BD1272">
          <w:rPr>
            <w:rStyle w:val="Hyperlink"/>
            <w:rFonts w:ascii="Times New Roman" w:hAnsi="Times New Roman" w:cs="Times New Roman"/>
            <w:color w:val="auto"/>
            <w:sz w:val="22"/>
            <w:szCs w:val="22"/>
          </w:rPr>
          <w:t>https://youtu.be/RU1p7FhjNDo</w:t>
        </w:r>
      </w:hyperlink>
      <w:r w:rsidR="0047057C" w:rsidRPr="00BD1272">
        <w:rPr>
          <w:rStyle w:val="Hyperlink"/>
          <w:rFonts w:ascii="Times New Roman" w:hAnsi="Times New Roman" w:cs="Times New Roman"/>
          <w:color w:val="auto"/>
          <w:sz w:val="22"/>
          <w:szCs w:val="22"/>
          <w:u w:val="none"/>
        </w:rPr>
        <w:t xml:space="preserve">.  </w:t>
      </w:r>
      <w:r w:rsidR="00B43CAE" w:rsidRPr="00B43CAE">
        <w:rPr>
          <w:rFonts w:ascii="Times New Roman" w:hAnsi="Times New Roman" w:cs="Times New Roman"/>
          <w:sz w:val="22"/>
          <w:szCs w:val="22"/>
        </w:rPr>
        <w:t>After reviewing the video, download a university allocated version of TeamMate Analytics or use a version your instructor has had installed in your school’s computer lab or on your school’s virtual server.  Please work with your instructor on this.  (Note: TeamMate Analytics will not work with Mac computers.)</w:t>
      </w:r>
    </w:p>
    <w:p w14:paraId="385E426C" w14:textId="77777777" w:rsidR="007B58F4" w:rsidRPr="00BD1272" w:rsidRDefault="007B58F4" w:rsidP="00876AB4">
      <w:pPr>
        <w:spacing w:after="0"/>
        <w:rPr>
          <w:rFonts w:ascii="Times New Roman" w:hAnsi="Times New Roman" w:cs="Times New Roman"/>
        </w:rPr>
      </w:pPr>
    </w:p>
    <w:p w14:paraId="1326ED46" w14:textId="3A1F492A" w:rsidR="00E615F3" w:rsidRPr="00BD1272" w:rsidRDefault="007B58F4" w:rsidP="00876AB4">
      <w:pPr>
        <w:spacing w:after="0"/>
        <w:rPr>
          <w:rFonts w:ascii="Times New Roman" w:hAnsi="Times New Roman" w:cs="Times New Roman"/>
        </w:rPr>
      </w:pPr>
      <w:r w:rsidRPr="00BD1272">
        <w:rPr>
          <w:rFonts w:ascii="Times New Roman" w:hAnsi="Times New Roman" w:cs="Times New Roman"/>
        </w:rPr>
        <w:t>With the push toward greater transparency in govern</w:t>
      </w:r>
      <w:r w:rsidRPr="00BD1272">
        <w:rPr>
          <w:rFonts w:ascii="Times New Roman" w:hAnsi="Times New Roman" w:cs="Times New Roman"/>
        </w:rPr>
        <w:softHyphen/>
        <w:t>ment, many cities and local governments in the United States and in the United Kingdom are posting their accounting data to websites. For example, the website for the controller of City of Los Angeles posts much of its raw financial data at https://controllerdata.lacity.org/. This includes the “Checkbook for LA” and procurement at the various department levels. For instance, one file contains all the procurement for the Los Angeles Airport (LAX) for various years.</w:t>
      </w:r>
      <w:r w:rsidR="0047057C" w:rsidRPr="00BD1272">
        <w:rPr>
          <w:rFonts w:ascii="Times New Roman" w:hAnsi="Times New Roman" w:cs="Times New Roman"/>
        </w:rPr>
        <w:t xml:space="preserve">  The Student TeamMate in the Classroom page </w:t>
      </w:r>
      <w:r w:rsidR="00850BAF">
        <w:rPr>
          <w:rFonts w:ascii="Times New Roman" w:hAnsi="Times New Roman" w:cs="Times New Roman"/>
        </w:rPr>
        <w:t xml:space="preserve">includes </w:t>
      </w:r>
      <w:r w:rsidR="0047057C" w:rsidRPr="00BD1272">
        <w:rPr>
          <w:rFonts w:ascii="Times New Roman" w:hAnsi="Times New Roman" w:cs="Times New Roman"/>
        </w:rPr>
        <w:t>a link to a slightly modified version of this Checkbook for LA (certain data have been removed to make the spreadsheet more manageable).</w:t>
      </w:r>
    </w:p>
    <w:p w14:paraId="57694735" w14:textId="77777777" w:rsidR="007B58F4" w:rsidRPr="00BD1272" w:rsidRDefault="007B58F4" w:rsidP="00876AB4">
      <w:pPr>
        <w:autoSpaceDE w:val="0"/>
        <w:autoSpaceDN w:val="0"/>
        <w:adjustRightInd w:val="0"/>
        <w:spacing w:after="0" w:line="240" w:lineRule="auto"/>
        <w:rPr>
          <w:rFonts w:ascii="Times New Roman" w:hAnsi="Times New Roman" w:cs="Times New Roman"/>
        </w:rPr>
      </w:pPr>
    </w:p>
    <w:p w14:paraId="7CDD9F9B" w14:textId="35F11FAC" w:rsidR="007B58F4" w:rsidRPr="00BD1272" w:rsidRDefault="007B58F4" w:rsidP="00876AB4">
      <w:pPr>
        <w:autoSpaceDE w:val="0"/>
        <w:autoSpaceDN w:val="0"/>
        <w:adjustRightInd w:val="0"/>
        <w:spacing w:after="0" w:line="196" w:lineRule="atLeast"/>
        <w:jc w:val="both"/>
        <w:rPr>
          <w:rFonts w:ascii="Times New Roman" w:hAnsi="Times New Roman" w:cs="Times New Roman"/>
        </w:rPr>
      </w:pPr>
      <w:r w:rsidRPr="00BD1272">
        <w:rPr>
          <w:rFonts w:ascii="Times New Roman" w:hAnsi="Times New Roman" w:cs="Times New Roman"/>
        </w:rPr>
        <w:t xml:space="preserve">For the data set your instructor has selected, perform the following steps and answer the related questions. </w:t>
      </w:r>
    </w:p>
    <w:p w14:paraId="396E2626" w14:textId="77777777" w:rsidR="000F30B1" w:rsidRPr="00BD1272" w:rsidRDefault="00876AB4" w:rsidP="0047057C">
      <w:pPr>
        <w:numPr>
          <w:ilvl w:val="0"/>
          <w:numId w:val="1"/>
        </w:numPr>
        <w:autoSpaceDE w:val="0"/>
        <w:autoSpaceDN w:val="0"/>
        <w:adjustRightInd w:val="0"/>
        <w:spacing w:before="120" w:after="0" w:line="240" w:lineRule="auto"/>
        <w:rPr>
          <w:rFonts w:ascii="Times New Roman" w:hAnsi="Times New Roman" w:cs="Times New Roman"/>
        </w:rPr>
      </w:pPr>
      <w:r w:rsidRPr="00BD1272">
        <w:rPr>
          <w:rFonts w:ascii="Times New Roman" w:hAnsi="Times New Roman" w:cs="Times New Roman"/>
        </w:rPr>
        <w:t>Run the Column Statistics.</w:t>
      </w:r>
    </w:p>
    <w:p w14:paraId="7E58E232" w14:textId="7E81C672" w:rsidR="0047057C" w:rsidRPr="00BD1272" w:rsidRDefault="007B58F4" w:rsidP="000F30B1">
      <w:pPr>
        <w:numPr>
          <w:ilvl w:val="1"/>
          <w:numId w:val="1"/>
        </w:numPr>
        <w:autoSpaceDE w:val="0"/>
        <w:autoSpaceDN w:val="0"/>
        <w:adjustRightInd w:val="0"/>
        <w:spacing w:before="120" w:after="0" w:line="240" w:lineRule="auto"/>
        <w:rPr>
          <w:rFonts w:ascii="Times New Roman" w:hAnsi="Times New Roman" w:cs="Times New Roman"/>
        </w:rPr>
      </w:pPr>
      <w:r w:rsidRPr="00BD1272">
        <w:rPr>
          <w:rFonts w:ascii="Times New Roman" w:hAnsi="Times New Roman" w:cs="Times New Roman"/>
        </w:rPr>
        <w:t xml:space="preserve">How </w:t>
      </w:r>
      <w:r w:rsidR="00876AB4" w:rsidRPr="00BD1272">
        <w:rPr>
          <w:rFonts w:ascii="Times New Roman" w:hAnsi="Times New Roman" w:cs="Times New Roman"/>
        </w:rPr>
        <w:t>many transactions are included?</w:t>
      </w:r>
    </w:p>
    <w:p w14:paraId="60BE9603" w14:textId="77777777" w:rsidR="00027C7A" w:rsidRPr="00BD1272" w:rsidRDefault="00027C7A" w:rsidP="00FF3C86">
      <w:pPr>
        <w:autoSpaceDE w:val="0"/>
        <w:autoSpaceDN w:val="0"/>
        <w:adjustRightInd w:val="0"/>
        <w:spacing w:after="0" w:line="240" w:lineRule="auto"/>
        <w:ind w:left="720"/>
        <w:rPr>
          <w:rFonts w:ascii="Times New Roman" w:hAnsi="Times New Roman" w:cs="Times New Roman"/>
          <w:b/>
        </w:rPr>
      </w:pPr>
    </w:p>
    <w:p w14:paraId="2E4BFB21" w14:textId="051EA8AC" w:rsidR="000F30B1" w:rsidRPr="00BD1272" w:rsidRDefault="007B58F4" w:rsidP="00876AB4">
      <w:pPr>
        <w:numPr>
          <w:ilvl w:val="1"/>
          <w:numId w:val="1"/>
        </w:numPr>
        <w:autoSpaceDE w:val="0"/>
        <w:autoSpaceDN w:val="0"/>
        <w:adjustRightInd w:val="0"/>
        <w:spacing w:after="0" w:line="240" w:lineRule="auto"/>
        <w:rPr>
          <w:rFonts w:ascii="Times New Roman" w:hAnsi="Times New Roman" w:cs="Times New Roman"/>
        </w:rPr>
      </w:pPr>
      <w:r w:rsidRPr="00BD1272">
        <w:rPr>
          <w:rFonts w:ascii="Times New Roman" w:hAnsi="Times New Roman" w:cs="Times New Roman"/>
        </w:rPr>
        <w:t>How many transact</w:t>
      </w:r>
      <w:r w:rsidR="00876AB4" w:rsidRPr="00BD1272">
        <w:rPr>
          <w:rFonts w:ascii="Times New Roman" w:hAnsi="Times New Roman" w:cs="Times New Roman"/>
        </w:rPr>
        <w:t>ions in 201</w:t>
      </w:r>
      <w:r w:rsidR="000E1F52" w:rsidRPr="00BD1272">
        <w:rPr>
          <w:rFonts w:ascii="Times New Roman" w:hAnsi="Times New Roman" w:cs="Times New Roman"/>
        </w:rPr>
        <w:t>5</w:t>
      </w:r>
      <w:r w:rsidR="00876AB4" w:rsidRPr="00BD1272">
        <w:rPr>
          <w:rFonts w:ascii="Times New Roman" w:hAnsi="Times New Roman" w:cs="Times New Roman"/>
        </w:rPr>
        <w:t xml:space="preserve"> com</w:t>
      </w:r>
      <w:r w:rsidR="00876AB4" w:rsidRPr="00BD1272">
        <w:rPr>
          <w:rFonts w:ascii="Times New Roman" w:hAnsi="Times New Roman" w:cs="Times New Roman"/>
        </w:rPr>
        <w:softHyphen/>
        <w:t>pared to 201</w:t>
      </w:r>
      <w:r w:rsidR="000E1F52" w:rsidRPr="00BD1272">
        <w:rPr>
          <w:rFonts w:ascii="Times New Roman" w:hAnsi="Times New Roman" w:cs="Times New Roman"/>
        </w:rPr>
        <w:t>6</w:t>
      </w:r>
      <w:r w:rsidR="00876AB4" w:rsidRPr="00BD1272">
        <w:rPr>
          <w:rFonts w:ascii="Times New Roman" w:hAnsi="Times New Roman" w:cs="Times New Roman"/>
        </w:rPr>
        <w:t>?</w:t>
      </w:r>
    </w:p>
    <w:p w14:paraId="0A8DD9D8" w14:textId="77777777" w:rsidR="00027C7A" w:rsidRPr="00BD1272" w:rsidRDefault="00027C7A" w:rsidP="00FF3C86">
      <w:pPr>
        <w:autoSpaceDE w:val="0"/>
        <w:autoSpaceDN w:val="0"/>
        <w:adjustRightInd w:val="0"/>
        <w:spacing w:after="0" w:line="240" w:lineRule="auto"/>
        <w:ind w:left="720"/>
        <w:rPr>
          <w:rFonts w:ascii="Times New Roman" w:hAnsi="Times New Roman" w:cs="Times New Roman"/>
          <w:b/>
        </w:rPr>
      </w:pPr>
    </w:p>
    <w:p w14:paraId="0CC4C73A" w14:textId="77777777" w:rsidR="000F30B1" w:rsidRPr="00BD1272" w:rsidRDefault="007B58F4" w:rsidP="00876AB4">
      <w:pPr>
        <w:numPr>
          <w:ilvl w:val="1"/>
          <w:numId w:val="1"/>
        </w:numPr>
        <w:autoSpaceDE w:val="0"/>
        <w:autoSpaceDN w:val="0"/>
        <w:adjustRightInd w:val="0"/>
        <w:spacing w:after="0" w:line="240" w:lineRule="auto"/>
        <w:rPr>
          <w:rFonts w:ascii="Times New Roman" w:hAnsi="Times New Roman" w:cs="Times New Roman"/>
        </w:rPr>
      </w:pPr>
      <w:r w:rsidRPr="00BD1272">
        <w:rPr>
          <w:rFonts w:ascii="Times New Roman" w:hAnsi="Times New Roman" w:cs="Times New Roman"/>
        </w:rPr>
        <w:t>Why are th</w:t>
      </w:r>
      <w:r w:rsidR="00876AB4" w:rsidRPr="00BD1272">
        <w:rPr>
          <w:rFonts w:ascii="Times New Roman" w:hAnsi="Times New Roman" w:cs="Times New Roman"/>
        </w:rPr>
        <w:t>ere transactions in both years</w:t>
      </w:r>
    </w:p>
    <w:p w14:paraId="006CACD6" w14:textId="77777777" w:rsidR="00FF3C86" w:rsidRPr="00BD1272" w:rsidRDefault="00FF3C86" w:rsidP="00FF3C86">
      <w:pPr>
        <w:autoSpaceDE w:val="0"/>
        <w:autoSpaceDN w:val="0"/>
        <w:adjustRightInd w:val="0"/>
        <w:spacing w:after="0" w:line="240" w:lineRule="auto"/>
        <w:ind w:left="360"/>
        <w:rPr>
          <w:rFonts w:cs="Times New Roman"/>
          <w:b/>
        </w:rPr>
      </w:pPr>
    </w:p>
    <w:p w14:paraId="5874A288" w14:textId="77777777" w:rsidR="000F30B1" w:rsidRPr="00BD1272" w:rsidRDefault="007B58F4" w:rsidP="00876AB4">
      <w:pPr>
        <w:numPr>
          <w:ilvl w:val="1"/>
          <w:numId w:val="1"/>
        </w:numPr>
        <w:autoSpaceDE w:val="0"/>
        <w:autoSpaceDN w:val="0"/>
        <w:adjustRightInd w:val="0"/>
        <w:spacing w:after="0" w:line="240" w:lineRule="auto"/>
        <w:rPr>
          <w:rFonts w:ascii="Times New Roman" w:hAnsi="Times New Roman" w:cs="Times New Roman"/>
        </w:rPr>
      </w:pPr>
      <w:r w:rsidRPr="00BD1272">
        <w:rPr>
          <w:rFonts w:ascii="Times New Roman" w:hAnsi="Times New Roman" w:cs="Times New Roman"/>
        </w:rPr>
        <w:t>What</w:t>
      </w:r>
      <w:r w:rsidR="00876AB4" w:rsidRPr="00BD1272">
        <w:rPr>
          <w:rFonts w:ascii="Times New Roman" w:hAnsi="Times New Roman" w:cs="Times New Roman"/>
        </w:rPr>
        <w:t xml:space="preserve"> is the range of invoice dates?</w:t>
      </w:r>
    </w:p>
    <w:p w14:paraId="642F4749" w14:textId="77777777" w:rsidR="00FF3C86" w:rsidRPr="00BD1272" w:rsidRDefault="00FF3C86" w:rsidP="00FF3C86">
      <w:pPr>
        <w:autoSpaceDE w:val="0"/>
        <w:autoSpaceDN w:val="0"/>
        <w:adjustRightInd w:val="0"/>
        <w:spacing w:after="0" w:line="240" w:lineRule="auto"/>
        <w:ind w:left="360"/>
        <w:rPr>
          <w:rFonts w:cs="Times New Roman"/>
          <w:b/>
        </w:rPr>
      </w:pPr>
    </w:p>
    <w:p w14:paraId="577901C1" w14:textId="77777777" w:rsidR="000F30B1" w:rsidRPr="00BD1272" w:rsidRDefault="007B58F4" w:rsidP="00876AB4">
      <w:pPr>
        <w:numPr>
          <w:ilvl w:val="1"/>
          <w:numId w:val="1"/>
        </w:numPr>
        <w:autoSpaceDE w:val="0"/>
        <w:autoSpaceDN w:val="0"/>
        <w:adjustRightInd w:val="0"/>
        <w:spacing w:after="0" w:line="240" w:lineRule="auto"/>
        <w:rPr>
          <w:rFonts w:ascii="Times New Roman" w:hAnsi="Times New Roman" w:cs="Times New Roman"/>
        </w:rPr>
      </w:pPr>
      <w:r w:rsidRPr="00BD1272">
        <w:rPr>
          <w:rFonts w:ascii="Times New Roman" w:hAnsi="Times New Roman" w:cs="Times New Roman"/>
        </w:rPr>
        <w:t>What is the range of transaction dates?</w:t>
      </w:r>
    </w:p>
    <w:p w14:paraId="04CEA88C" w14:textId="77777777" w:rsidR="00FF3C86" w:rsidRPr="00BD1272" w:rsidRDefault="00FF3C86" w:rsidP="00FF3C86">
      <w:pPr>
        <w:autoSpaceDE w:val="0"/>
        <w:autoSpaceDN w:val="0"/>
        <w:adjustRightInd w:val="0"/>
        <w:spacing w:after="0" w:line="240" w:lineRule="auto"/>
        <w:ind w:left="360"/>
        <w:rPr>
          <w:rFonts w:cs="Times New Roman"/>
          <w:b/>
        </w:rPr>
      </w:pPr>
    </w:p>
    <w:p w14:paraId="1684276F" w14:textId="402DAE67" w:rsidR="00027C7A" w:rsidRPr="00BD1272" w:rsidRDefault="00027C7A">
      <w:pPr>
        <w:rPr>
          <w:rFonts w:ascii="Times New Roman" w:hAnsi="Times New Roman" w:cs="Times New Roman"/>
        </w:rPr>
      </w:pPr>
    </w:p>
    <w:p w14:paraId="3786B18F" w14:textId="4BF87A99" w:rsidR="00027C7A" w:rsidRPr="00BD1272" w:rsidRDefault="007B58F4" w:rsidP="00E2625B">
      <w:pPr>
        <w:numPr>
          <w:ilvl w:val="0"/>
          <w:numId w:val="1"/>
        </w:numPr>
        <w:autoSpaceDE w:val="0"/>
        <w:autoSpaceDN w:val="0"/>
        <w:adjustRightInd w:val="0"/>
        <w:spacing w:before="120" w:after="0" w:line="240" w:lineRule="auto"/>
        <w:rPr>
          <w:rFonts w:ascii="Times New Roman" w:hAnsi="Times New Roman" w:cs="Times New Roman"/>
        </w:rPr>
      </w:pPr>
      <w:r w:rsidRPr="00BD1272">
        <w:rPr>
          <w:rFonts w:ascii="Times New Roman" w:hAnsi="Times New Roman" w:cs="Times New Roman"/>
        </w:rPr>
        <w:t xml:space="preserve">Using the “Quick Visualizer,” construct a graph (a histogram) of the number of transactions by Fiscal Year Quarter (document </w:t>
      </w:r>
      <w:r w:rsidR="00E2625B" w:rsidRPr="00BD1272">
        <w:rPr>
          <w:rFonts w:ascii="Times New Roman" w:hAnsi="Times New Roman" w:cs="Times New Roman"/>
        </w:rPr>
        <w:t xml:space="preserve">your results </w:t>
      </w:r>
      <w:r w:rsidRPr="00BD1272">
        <w:rPr>
          <w:rFonts w:ascii="Times New Roman" w:hAnsi="Times New Roman" w:cs="Times New Roman"/>
        </w:rPr>
        <w:t>with screen shots).</w:t>
      </w:r>
    </w:p>
    <w:p w14:paraId="701F5829" w14:textId="338875D1" w:rsidR="000E1F52" w:rsidRPr="00BD1272" w:rsidRDefault="000E1F52" w:rsidP="00FF3C86">
      <w:pPr>
        <w:autoSpaceDE w:val="0"/>
        <w:autoSpaceDN w:val="0"/>
        <w:adjustRightInd w:val="0"/>
        <w:spacing w:before="120" w:after="0" w:line="240" w:lineRule="auto"/>
        <w:ind w:left="720"/>
        <w:rPr>
          <w:rFonts w:ascii="Times New Roman" w:hAnsi="Times New Roman" w:cs="Times New Roman"/>
        </w:rPr>
      </w:pPr>
    </w:p>
    <w:p w14:paraId="7019FDC7" w14:textId="3A85ECFB" w:rsidR="007B58F4" w:rsidRPr="00BD1272" w:rsidRDefault="007B58F4" w:rsidP="00E2625B">
      <w:pPr>
        <w:numPr>
          <w:ilvl w:val="0"/>
          <w:numId w:val="1"/>
        </w:numPr>
        <w:autoSpaceDE w:val="0"/>
        <w:autoSpaceDN w:val="0"/>
        <w:adjustRightInd w:val="0"/>
        <w:spacing w:before="120" w:after="0" w:line="240" w:lineRule="auto"/>
        <w:rPr>
          <w:rFonts w:ascii="Times New Roman" w:hAnsi="Times New Roman" w:cs="Times New Roman"/>
        </w:rPr>
      </w:pPr>
      <w:r w:rsidRPr="00BD1272">
        <w:rPr>
          <w:rFonts w:ascii="Times New Roman" w:hAnsi="Times New Roman" w:cs="Times New Roman"/>
        </w:rPr>
        <w:t>Using “Numeric Analysis,” determine if the data on Dollar Amount conforms to Be</w:t>
      </w:r>
      <w:r w:rsidR="00027C7A" w:rsidRPr="00BD1272">
        <w:rPr>
          <w:rFonts w:ascii="Times New Roman" w:hAnsi="Times New Roman" w:cs="Times New Roman"/>
        </w:rPr>
        <w:t>n</w:t>
      </w:r>
      <w:r w:rsidRPr="00BD1272">
        <w:rPr>
          <w:rFonts w:ascii="Times New Roman" w:hAnsi="Times New Roman" w:cs="Times New Roman"/>
        </w:rPr>
        <w:t xml:space="preserve">ford’s Law. Run for the first digit and then again for the first two digits. </w:t>
      </w:r>
    </w:p>
    <w:p w14:paraId="24126E55" w14:textId="77777777" w:rsidR="00FF3C86" w:rsidRPr="00BD1272" w:rsidRDefault="00FF3C86" w:rsidP="00FF3C86">
      <w:pPr>
        <w:autoSpaceDE w:val="0"/>
        <w:autoSpaceDN w:val="0"/>
        <w:adjustRightInd w:val="0"/>
        <w:spacing w:after="0" w:line="240" w:lineRule="auto"/>
        <w:ind w:left="360"/>
        <w:rPr>
          <w:rFonts w:cs="Times New Roman"/>
          <w:b/>
        </w:rPr>
      </w:pPr>
    </w:p>
    <w:p w14:paraId="30299C1A" w14:textId="77777777" w:rsidR="007B58F4" w:rsidRPr="00BD1272" w:rsidRDefault="007B58F4" w:rsidP="00E2625B">
      <w:pPr>
        <w:numPr>
          <w:ilvl w:val="0"/>
          <w:numId w:val="1"/>
        </w:numPr>
        <w:autoSpaceDE w:val="0"/>
        <w:autoSpaceDN w:val="0"/>
        <w:adjustRightInd w:val="0"/>
        <w:spacing w:before="120" w:after="0" w:line="240" w:lineRule="auto"/>
        <w:rPr>
          <w:rFonts w:ascii="Times New Roman" w:hAnsi="Times New Roman" w:cs="Times New Roman"/>
        </w:rPr>
      </w:pPr>
      <w:r w:rsidRPr="00BD1272">
        <w:rPr>
          <w:rFonts w:ascii="Times New Roman" w:hAnsi="Times New Roman" w:cs="Times New Roman"/>
        </w:rPr>
        <w:t xml:space="preserve">Using “Extract,” run the “duplicate” for the three data elements Dollar Amount, Invoice Number, and Vendor ID. Use the Excel sort feature on the output to determine if there are any likely duplicate payments. </w:t>
      </w:r>
    </w:p>
    <w:p w14:paraId="5719CE57" w14:textId="77777777" w:rsidR="00850BAF" w:rsidRDefault="00850BAF" w:rsidP="00850BAF">
      <w:pPr>
        <w:autoSpaceDE w:val="0"/>
        <w:autoSpaceDN w:val="0"/>
        <w:adjustRightInd w:val="0"/>
        <w:spacing w:before="120" w:after="0" w:line="240" w:lineRule="auto"/>
        <w:ind w:left="360"/>
        <w:rPr>
          <w:rFonts w:ascii="Times New Roman" w:hAnsi="Times New Roman" w:cs="Times New Roman"/>
        </w:rPr>
      </w:pPr>
    </w:p>
    <w:p w14:paraId="57873666" w14:textId="75120BC0" w:rsidR="007B58F4" w:rsidRPr="00BD1272" w:rsidRDefault="007B58F4" w:rsidP="00FF3C86">
      <w:pPr>
        <w:numPr>
          <w:ilvl w:val="0"/>
          <w:numId w:val="1"/>
        </w:numPr>
        <w:autoSpaceDE w:val="0"/>
        <w:autoSpaceDN w:val="0"/>
        <w:adjustRightInd w:val="0"/>
        <w:spacing w:before="120" w:after="0" w:line="240" w:lineRule="auto"/>
        <w:rPr>
          <w:rFonts w:ascii="Times New Roman" w:hAnsi="Times New Roman" w:cs="Times New Roman"/>
        </w:rPr>
      </w:pPr>
      <w:r w:rsidRPr="00BD1272">
        <w:rPr>
          <w:rFonts w:ascii="Times New Roman" w:hAnsi="Times New Roman" w:cs="Times New Roman"/>
        </w:rPr>
        <w:t xml:space="preserve">Using </w:t>
      </w:r>
      <w:r w:rsidR="001166D1" w:rsidRPr="00BD1272">
        <w:rPr>
          <w:rFonts w:ascii="Times New Roman" w:hAnsi="Times New Roman" w:cs="Times New Roman"/>
        </w:rPr>
        <w:t>”Extract” run the “Exception Report” to determine the following:</w:t>
      </w:r>
    </w:p>
    <w:p w14:paraId="3E07904B" w14:textId="54E3E16C" w:rsidR="00FF3C86" w:rsidRPr="00BD1272" w:rsidRDefault="007B58F4" w:rsidP="00FF3C86">
      <w:pPr>
        <w:pStyle w:val="ListParagraph"/>
        <w:numPr>
          <w:ilvl w:val="1"/>
          <w:numId w:val="1"/>
        </w:numPr>
        <w:spacing w:after="0"/>
        <w:rPr>
          <w:rFonts w:ascii="Times New Roman" w:hAnsi="Times New Roman" w:cs="Times New Roman"/>
        </w:rPr>
      </w:pPr>
      <w:r w:rsidRPr="00BD1272">
        <w:rPr>
          <w:rFonts w:ascii="Times New Roman" w:hAnsi="Times New Roman" w:cs="Times New Roman"/>
        </w:rPr>
        <w:t>how many transactions there were for more than $500,000</w:t>
      </w:r>
      <w:r w:rsidR="00FF3C86" w:rsidRPr="00BD1272">
        <w:rPr>
          <w:rFonts w:ascii="Times New Roman" w:hAnsi="Times New Roman" w:cs="Times New Roman"/>
        </w:rPr>
        <w:t xml:space="preserve">, and </w:t>
      </w:r>
    </w:p>
    <w:p w14:paraId="2A269F79" w14:textId="77777777" w:rsidR="00FF3C86" w:rsidRPr="00BD1272" w:rsidRDefault="00FF3C86" w:rsidP="00FF3C86">
      <w:pPr>
        <w:spacing w:after="0"/>
        <w:ind w:left="360"/>
        <w:rPr>
          <w:rFonts w:ascii="Times New Roman" w:hAnsi="Times New Roman" w:cs="Times New Roman"/>
          <w:sz w:val="18"/>
        </w:rPr>
      </w:pPr>
    </w:p>
    <w:p w14:paraId="7AF5FAC5" w14:textId="38A7A291" w:rsidR="007B58F4" w:rsidRDefault="001166D1" w:rsidP="00FF3C86">
      <w:pPr>
        <w:pStyle w:val="ListParagraph"/>
        <w:numPr>
          <w:ilvl w:val="1"/>
          <w:numId w:val="1"/>
        </w:numPr>
        <w:spacing w:after="0"/>
        <w:rPr>
          <w:rFonts w:ascii="Times New Roman" w:hAnsi="Times New Roman" w:cs="Times New Roman"/>
        </w:rPr>
      </w:pPr>
      <w:proofErr w:type="gramStart"/>
      <w:r w:rsidRPr="00BD1272">
        <w:rPr>
          <w:rFonts w:ascii="Times New Roman" w:hAnsi="Times New Roman" w:cs="Times New Roman"/>
        </w:rPr>
        <w:t>how</w:t>
      </w:r>
      <w:proofErr w:type="gramEnd"/>
      <w:r w:rsidRPr="00BD1272">
        <w:rPr>
          <w:rFonts w:ascii="Times New Roman" w:hAnsi="Times New Roman" w:cs="Times New Roman"/>
        </w:rPr>
        <w:t xml:space="preserve"> many transactions occurred on December 24</w:t>
      </w:r>
      <w:r w:rsidRPr="00BD1272">
        <w:rPr>
          <w:rFonts w:ascii="Times New Roman" w:hAnsi="Times New Roman" w:cs="Times New Roman"/>
          <w:vertAlign w:val="superscript"/>
        </w:rPr>
        <w:t>th</w:t>
      </w:r>
      <w:r w:rsidRPr="00BD1272">
        <w:rPr>
          <w:rFonts w:ascii="Times New Roman" w:hAnsi="Times New Roman" w:cs="Times New Roman"/>
        </w:rPr>
        <w:t xml:space="preserve"> through and including January 1</w:t>
      </w:r>
      <w:r w:rsidRPr="00BD1272">
        <w:rPr>
          <w:rFonts w:ascii="Times New Roman" w:hAnsi="Times New Roman" w:cs="Times New Roman"/>
          <w:vertAlign w:val="superscript"/>
        </w:rPr>
        <w:t>st</w:t>
      </w:r>
      <w:r w:rsidRPr="00BD1272">
        <w:rPr>
          <w:rFonts w:ascii="Times New Roman" w:hAnsi="Times New Roman" w:cs="Times New Roman"/>
        </w:rPr>
        <w:t>.</w:t>
      </w:r>
    </w:p>
    <w:p w14:paraId="6EB54EE4" w14:textId="77777777" w:rsidR="00850BAF" w:rsidRPr="00850BAF" w:rsidRDefault="00850BAF" w:rsidP="00850BAF">
      <w:pPr>
        <w:pStyle w:val="ListParagraph"/>
        <w:rPr>
          <w:rFonts w:ascii="Times New Roman" w:hAnsi="Times New Roman" w:cs="Times New Roman"/>
        </w:rPr>
      </w:pPr>
    </w:p>
    <w:p w14:paraId="140DC117" w14:textId="77777777" w:rsidR="00850BAF" w:rsidRPr="00BD1272" w:rsidRDefault="00850BAF" w:rsidP="00850BAF">
      <w:pPr>
        <w:pStyle w:val="ListParagraph"/>
        <w:spacing w:after="0"/>
        <w:rPr>
          <w:rFonts w:ascii="Times New Roman" w:hAnsi="Times New Roman" w:cs="Times New Roman"/>
        </w:rPr>
      </w:pPr>
    </w:p>
    <w:p w14:paraId="49A24BC8" w14:textId="77777777" w:rsidR="007B58F4" w:rsidRPr="00BD1272" w:rsidRDefault="007B58F4" w:rsidP="00876AB4">
      <w:pPr>
        <w:spacing w:after="0"/>
        <w:rPr>
          <w:rFonts w:ascii="Times New Roman" w:hAnsi="Times New Roman" w:cs="Times New Roman"/>
          <w:sz w:val="16"/>
        </w:rPr>
      </w:pPr>
    </w:p>
    <w:p w14:paraId="0E2E2708" w14:textId="443F6D33" w:rsidR="001206E8" w:rsidRPr="00BD1272" w:rsidRDefault="007B58F4" w:rsidP="001206E8">
      <w:pPr>
        <w:pStyle w:val="ListParagraph"/>
        <w:numPr>
          <w:ilvl w:val="0"/>
          <w:numId w:val="1"/>
        </w:numPr>
        <w:spacing w:after="0"/>
        <w:rPr>
          <w:rFonts w:ascii="Calibri" w:eastAsia="Times New Roman" w:hAnsi="Calibri" w:cs="Times New Roman"/>
        </w:rPr>
      </w:pPr>
      <w:r w:rsidRPr="00BD1272">
        <w:rPr>
          <w:rFonts w:ascii="Times New Roman" w:hAnsi="Times New Roman" w:cs="Times New Roman"/>
        </w:rPr>
        <w:t>Using “Summarize” “</w:t>
      </w:r>
      <w:r w:rsidR="001166D1" w:rsidRPr="00BD1272">
        <w:rPr>
          <w:rFonts w:ascii="Times New Roman" w:hAnsi="Times New Roman" w:cs="Times New Roman"/>
        </w:rPr>
        <w:t xml:space="preserve">Quick </w:t>
      </w:r>
      <w:r w:rsidRPr="00BD1272">
        <w:rPr>
          <w:rFonts w:ascii="Times New Roman" w:hAnsi="Times New Roman" w:cs="Times New Roman"/>
        </w:rPr>
        <w:t>Summary,” determine</w:t>
      </w:r>
      <w:r w:rsidR="001206E8" w:rsidRPr="00BD1272">
        <w:rPr>
          <w:rFonts w:ascii="Times New Roman" w:hAnsi="Times New Roman" w:cs="Times New Roman"/>
        </w:rPr>
        <w:t>:</w:t>
      </w:r>
    </w:p>
    <w:p w14:paraId="07495D0F" w14:textId="6375BCD6" w:rsidR="00C42AFE" w:rsidRPr="00BD1272" w:rsidRDefault="007B58F4" w:rsidP="001206E8">
      <w:pPr>
        <w:pStyle w:val="ListParagraph"/>
        <w:numPr>
          <w:ilvl w:val="1"/>
          <w:numId w:val="1"/>
        </w:numPr>
        <w:spacing w:after="0" w:line="240" w:lineRule="auto"/>
        <w:contextualSpacing w:val="0"/>
        <w:rPr>
          <w:rFonts w:ascii="Calibri" w:eastAsia="Times New Roman" w:hAnsi="Calibri" w:cs="Times New Roman"/>
        </w:rPr>
      </w:pPr>
      <w:proofErr w:type="gramStart"/>
      <w:r w:rsidRPr="00BD1272">
        <w:rPr>
          <w:rFonts w:ascii="Times New Roman" w:hAnsi="Times New Roman" w:cs="Times New Roman"/>
        </w:rPr>
        <w:t>the</w:t>
      </w:r>
      <w:proofErr w:type="gramEnd"/>
      <w:r w:rsidRPr="00BD1272">
        <w:rPr>
          <w:rFonts w:ascii="Times New Roman" w:hAnsi="Times New Roman" w:cs="Times New Roman"/>
        </w:rPr>
        <w:t xml:space="preserve"> top 10 vendors in terms of </w:t>
      </w:r>
      <w:r w:rsidR="001166D1" w:rsidRPr="00BD1272">
        <w:rPr>
          <w:rFonts w:ascii="Times New Roman" w:hAnsi="Times New Roman" w:cs="Times New Roman"/>
        </w:rPr>
        <w:t xml:space="preserve">dollar </w:t>
      </w:r>
      <w:r w:rsidRPr="00BD1272">
        <w:rPr>
          <w:rFonts w:ascii="Times New Roman" w:hAnsi="Times New Roman" w:cs="Times New Roman"/>
        </w:rPr>
        <w:t xml:space="preserve">amounts. (Hint: </w:t>
      </w:r>
      <w:r w:rsidR="001166D1" w:rsidRPr="00BD1272">
        <w:rPr>
          <w:rFonts w:ascii="Times New Roman" w:hAnsi="Times New Roman" w:cs="Times New Roman"/>
        </w:rPr>
        <w:t>right click on a total and</w:t>
      </w:r>
      <w:r w:rsidRPr="00BD1272">
        <w:rPr>
          <w:rFonts w:ascii="Times New Roman" w:hAnsi="Times New Roman" w:cs="Times New Roman"/>
        </w:rPr>
        <w:t xml:space="preserve"> sort the “</w:t>
      </w:r>
      <w:r w:rsidR="001166D1" w:rsidRPr="00BD1272">
        <w:rPr>
          <w:rFonts w:ascii="Times New Roman" w:hAnsi="Times New Roman" w:cs="Times New Roman"/>
        </w:rPr>
        <w:t xml:space="preserve">Quick </w:t>
      </w:r>
      <w:r w:rsidRPr="00BD1272">
        <w:rPr>
          <w:rFonts w:ascii="Times New Roman" w:hAnsi="Times New Roman" w:cs="Times New Roman"/>
        </w:rPr>
        <w:t>Summary” output.)</w:t>
      </w:r>
      <w:r w:rsidR="001206E8" w:rsidRPr="00BD1272">
        <w:rPr>
          <w:rFonts w:ascii="Times New Roman" w:hAnsi="Times New Roman" w:cs="Times New Roman"/>
        </w:rPr>
        <w:t xml:space="preserve">, and </w:t>
      </w:r>
    </w:p>
    <w:p w14:paraId="6AA46CF5" w14:textId="77777777" w:rsidR="00FF3C86" w:rsidRPr="00BD1272" w:rsidRDefault="00FF3C86" w:rsidP="001206E8">
      <w:pPr>
        <w:spacing w:after="0" w:line="240" w:lineRule="auto"/>
        <w:rPr>
          <w:rFonts w:ascii="Calibri" w:eastAsia="Times New Roman" w:hAnsi="Calibri" w:cs="Times New Roman"/>
          <w:sz w:val="16"/>
        </w:rPr>
      </w:pPr>
    </w:p>
    <w:p w14:paraId="5A502326" w14:textId="77777777" w:rsidR="00C42AFE" w:rsidRPr="00BD1272" w:rsidRDefault="00C42AFE" w:rsidP="001206E8">
      <w:pPr>
        <w:spacing w:after="0"/>
        <w:ind w:left="720"/>
        <w:rPr>
          <w:rFonts w:ascii="Times New Roman" w:hAnsi="Times New Roman" w:cs="Times New Roman"/>
        </w:rPr>
      </w:pPr>
    </w:p>
    <w:p w14:paraId="4119AE6F" w14:textId="6FB6A88A" w:rsidR="007B58F4" w:rsidRPr="00BD1272" w:rsidRDefault="007B58F4" w:rsidP="001206E8">
      <w:pPr>
        <w:pStyle w:val="ListParagraph"/>
        <w:numPr>
          <w:ilvl w:val="1"/>
          <w:numId w:val="1"/>
        </w:numPr>
        <w:spacing w:after="0"/>
        <w:rPr>
          <w:rFonts w:ascii="Times New Roman" w:hAnsi="Times New Roman" w:cs="Times New Roman"/>
        </w:rPr>
      </w:pPr>
      <w:r w:rsidRPr="00BD1272">
        <w:rPr>
          <w:rFonts w:ascii="Times New Roman" w:hAnsi="Times New Roman" w:cs="Times New Roman"/>
        </w:rPr>
        <w:t xml:space="preserve">What are the top 10 vendors in terms of number of </w:t>
      </w:r>
      <w:r w:rsidR="000B5C5E" w:rsidRPr="00BD1272">
        <w:rPr>
          <w:rFonts w:ascii="Times New Roman" w:hAnsi="Times New Roman" w:cs="Times New Roman"/>
        </w:rPr>
        <w:t>number of transactions</w:t>
      </w:r>
      <w:r w:rsidRPr="00BD1272">
        <w:rPr>
          <w:rFonts w:ascii="Times New Roman" w:hAnsi="Times New Roman" w:cs="Times New Roman"/>
        </w:rPr>
        <w:t xml:space="preserve">? </w:t>
      </w:r>
    </w:p>
    <w:p w14:paraId="24502C9F" w14:textId="77777777" w:rsidR="001206E8" w:rsidRPr="00BD1272" w:rsidRDefault="001206E8" w:rsidP="001206E8">
      <w:pPr>
        <w:spacing w:after="0" w:line="240" w:lineRule="auto"/>
        <w:rPr>
          <w:rFonts w:ascii="Times New Roman" w:hAnsi="Times New Roman" w:cs="Times New Roman"/>
          <w:sz w:val="18"/>
        </w:rPr>
      </w:pPr>
    </w:p>
    <w:p w14:paraId="1145BC82" w14:textId="77777777" w:rsidR="007B58F4" w:rsidRPr="00BD1272" w:rsidRDefault="007B58F4" w:rsidP="00876AB4">
      <w:pPr>
        <w:autoSpaceDE w:val="0"/>
        <w:autoSpaceDN w:val="0"/>
        <w:adjustRightInd w:val="0"/>
        <w:spacing w:after="0" w:line="196" w:lineRule="atLeast"/>
        <w:ind w:left="240"/>
        <w:jc w:val="both"/>
        <w:rPr>
          <w:rFonts w:ascii="Times New Roman" w:hAnsi="Times New Roman" w:cs="Times New Roman"/>
        </w:rPr>
      </w:pPr>
    </w:p>
    <w:p w14:paraId="3B5D7515" w14:textId="672BB2B7" w:rsidR="007B58F4" w:rsidRPr="00BD1272" w:rsidRDefault="007B58F4" w:rsidP="00876AB4">
      <w:pPr>
        <w:spacing w:after="0"/>
        <w:rPr>
          <w:rFonts w:ascii="Times New Roman" w:hAnsi="Times New Roman" w:cs="Times New Roman"/>
        </w:rPr>
      </w:pPr>
      <w:r w:rsidRPr="00BD1272">
        <w:rPr>
          <w:rFonts w:ascii="Times New Roman" w:hAnsi="Times New Roman" w:cs="Times New Roman"/>
        </w:rPr>
        <w:t>7. Using “Extract” “words and phrases,” how much did the airport spend on X (your instructor will assign) in Fiscal Year 201</w:t>
      </w:r>
      <w:r w:rsidR="000B5C5E" w:rsidRPr="00BD1272">
        <w:rPr>
          <w:rFonts w:ascii="Times New Roman" w:hAnsi="Times New Roman" w:cs="Times New Roman"/>
        </w:rPr>
        <w:t>6</w:t>
      </w:r>
      <w:r w:rsidRPr="00BD1272">
        <w:rPr>
          <w:rFonts w:ascii="Times New Roman" w:hAnsi="Times New Roman" w:cs="Times New Roman"/>
        </w:rPr>
        <w:t>?</w:t>
      </w:r>
    </w:p>
    <w:p w14:paraId="7D098348" w14:textId="77777777" w:rsidR="001206E8" w:rsidRPr="00BD1272" w:rsidRDefault="001206E8" w:rsidP="00876AB4">
      <w:pPr>
        <w:spacing w:after="0"/>
        <w:rPr>
          <w:rFonts w:ascii="Times New Roman" w:hAnsi="Times New Roman" w:cs="Times New Roman"/>
        </w:rPr>
      </w:pPr>
    </w:p>
    <w:p w14:paraId="43EA2075" w14:textId="01B72312" w:rsidR="000B5C5E" w:rsidRPr="00BD1272" w:rsidRDefault="000B5C5E" w:rsidP="005F1159">
      <w:pPr>
        <w:spacing w:after="0"/>
        <w:rPr>
          <w:rFonts w:ascii="Times New Roman" w:hAnsi="Times New Roman" w:cs="Times New Roman"/>
        </w:rPr>
      </w:pPr>
      <w:bookmarkStart w:id="0" w:name="_GoBack"/>
      <w:bookmarkEnd w:id="0"/>
    </w:p>
    <w:p w14:paraId="417B1574" w14:textId="5EBBAA28" w:rsidR="00F9765E" w:rsidRPr="00BD1272" w:rsidRDefault="00F9765E" w:rsidP="00F9765E"/>
    <w:p w14:paraId="6D19A48C" w14:textId="77777777" w:rsidR="00F9765E" w:rsidRPr="00BD1272" w:rsidRDefault="00F9765E" w:rsidP="00876AB4">
      <w:pPr>
        <w:spacing w:after="0"/>
        <w:rPr>
          <w:rFonts w:ascii="Times New Roman" w:hAnsi="Times New Roman" w:cs="Times New Roman"/>
        </w:rPr>
      </w:pPr>
    </w:p>
    <w:sectPr w:rsidR="00F9765E" w:rsidRPr="00BD1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utraface 2 Text Bold">
    <w:altName w:val="Neutraface 2 Text Bold"/>
    <w:panose1 w:val="00000000000000000000"/>
    <w:charset w:val="00"/>
    <w:family w:val="swiss"/>
    <w:notTrueType/>
    <w:pitch w:val="default"/>
    <w:sig w:usb0="00000003" w:usb1="00000000" w:usb2="00000000" w:usb3="00000000" w:csb0="00000001" w:csb1="00000000"/>
  </w:font>
  <w:font w:name="UECAZ X+ Miller Text">
    <w:altName w:val="Miller Tex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0E19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AB"/>
    <w:rsid w:val="00027C7A"/>
    <w:rsid w:val="000B5C5E"/>
    <w:rsid w:val="000E1F52"/>
    <w:rsid w:val="000F30B1"/>
    <w:rsid w:val="001166D1"/>
    <w:rsid w:val="001206E8"/>
    <w:rsid w:val="001E1A28"/>
    <w:rsid w:val="003E480F"/>
    <w:rsid w:val="0047057C"/>
    <w:rsid w:val="00554014"/>
    <w:rsid w:val="005F1159"/>
    <w:rsid w:val="007B58F4"/>
    <w:rsid w:val="00850BAF"/>
    <w:rsid w:val="00876AB4"/>
    <w:rsid w:val="00A34B27"/>
    <w:rsid w:val="00B43CAE"/>
    <w:rsid w:val="00BD1272"/>
    <w:rsid w:val="00BD6699"/>
    <w:rsid w:val="00C42AFE"/>
    <w:rsid w:val="00CC56DD"/>
    <w:rsid w:val="00E2625B"/>
    <w:rsid w:val="00E615F3"/>
    <w:rsid w:val="00EE2623"/>
    <w:rsid w:val="00F216AB"/>
    <w:rsid w:val="00F9765E"/>
    <w:rsid w:val="00FF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587C"/>
  <w15:chartTrackingRefBased/>
  <w15:docId w15:val="{B4480AA0-5886-48AC-BB47-D003F052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8F4"/>
    <w:pPr>
      <w:autoSpaceDE w:val="0"/>
      <w:autoSpaceDN w:val="0"/>
      <w:adjustRightInd w:val="0"/>
      <w:spacing w:after="0" w:line="240" w:lineRule="auto"/>
    </w:pPr>
    <w:rPr>
      <w:rFonts w:ascii="Neutraface 2 Text Bold" w:hAnsi="Neutraface 2 Text Bold" w:cs="Neutraface 2 Text Bold"/>
      <w:color w:val="000000"/>
      <w:sz w:val="24"/>
      <w:szCs w:val="24"/>
    </w:rPr>
  </w:style>
  <w:style w:type="paragraph" w:customStyle="1" w:styleId="Pa7">
    <w:name w:val="Pa7"/>
    <w:basedOn w:val="Default"/>
    <w:next w:val="Default"/>
    <w:uiPriority w:val="99"/>
    <w:rsid w:val="007B58F4"/>
    <w:pPr>
      <w:spacing w:line="281" w:lineRule="atLeast"/>
    </w:pPr>
    <w:rPr>
      <w:rFonts w:cstheme="minorBidi"/>
      <w:color w:val="auto"/>
    </w:rPr>
  </w:style>
  <w:style w:type="paragraph" w:customStyle="1" w:styleId="Pa1">
    <w:name w:val="Pa1"/>
    <w:basedOn w:val="Default"/>
    <w:next w:val="Default"/>
    <w:uiPriority w:val="99"/>
    <w:rsid w:val="007B58F4"/>
    <w:pPr>
      <w:spacing w:line="196" w:lineRule="atLeast"/>
    </w:pPr>
    <w:rPr>
      <w:rFonts w:cstheme="minorBidi"/>
      <w:color w:val="auto"/>
    </w:rPr>
  </w:style>
  <w:style w:type="paragraph" w:customStyle="1" w:styleId="Pa26">
    <w:name w:val="Pa26"/>
    <w:basedOn w:val="Default"/>
    <w:next w:val="Default"/>
    <w:uiPriority w:val="99"/>
    <w:rsid w:val="007B58F4"/>
    <w:pPr>
      <w:spacing w:line="196" w:lineRule="atLeast"/>
    </w:pPr>
    <w:rPr>
      <w:rFonts w:ascii="UECAZ X+ Miller Text" w:hAnsi="UECAZ X+ Miller Text" w:cstheme="minorBidi"/>
      <w:color w:val="auto"/>
    </w:rPr>
  </w:style>
  <w:style w:type="character" w:styleId="CommentReference">
    <w:name w:val="annotation reference"/>
    <w:basedOn w:val="DefaultParagraphFont"/>
    <w:uiPriority w:val="99"/>
    <w:semiHidden/>
    <w:unhideWhenUsed/>
    <w:rsid w:val="00E2625B"/>
    <w:rPr>
      <w:sz w:val="16"/>
      <w:szCs w:val="16"/>
    </w:rPr>
  </w:style>
  <w:style w:type="paragraph" w:styleId="CommentText">
    <w:name w:val="annotation text"/>
    <w:basedOn w:val="Normal"/>
    <w:link w:val="CommentTextChar"/>
    <w:uiPriority w:val="99"/>
    <w:semiHidden/>
    <w:unhideWhenUsed/>
    <w:rsid w:val="00E2625B"/>
    <w:pPr>
      <w:spacing w:line="240" w:lineRule="auto"/>
    </w:pPr>
    <w:rPr>
      <w:sz w:val="20"/>
      <w:szCs w:val="20"/>
    </w:rPr>
  </w:style>
  <w:style w:type="character" w:customStyle="1" w:styleId="CommentTextChar">
    <w:name w:val="Comment Text Char"/>
    <w:basedOn w:val="DefaultParagraphFont"/>
    <w:link w:val="CommentText"/>
    <w:uiPriority w:val="99"/>
    <w:semiHidden/>
    <w:rsid w:val="00E2625B"/>
    <w:rPr>
      <w:sz w:val="20"/>
      <w:szCs w:val="20"/>
    </w:rPr>
  </w:style>
  <w:style w:type="paragraph" w:styleId="CommentSubject">
    <w:name w:val="annotation subject"/>
    <w:basedOn w:val="CommentText"/>
    <w:next w:val="CommentText"/>
    <w:link w:val="CommentSubjectChar"/>
    <w:uiPriority w:val="99"/>
    <w:semiHidden/>
    <w:unhideWhenUsed/>
    <w:rsid w:val="00E2625B"/>
    <w:rPr>
      <w:b/>
      <w:bCs/>
    </w:rPr>
  </w:style>
  <w:style w:type="character" w:customStyle="1" w:styleId="CommentSubjectChar">
    <w:name w:val="Comment Subject Char"/>
    <w:basedOn w:val="CommentTextChar"/>
    <w:link w:val="CommentSubject"/>
    <w:uiPriority w:val="99"/>
    <w:semiHidden/>
    <w:rsid w:val="00E2625B"/>
    <w:rPr>
      <w:b/>
      <w:bCs/>
      <w:sz w:val="20"/>
      <w:szCs w:val="20"/>
    </w:rPr>
  </w:style>
  <w:style w:type="paragraph" w:styleId="BalloonText">
    <w:name w:val="Balloon Text"/>
    <w:basedOn w:val="Normal"/>
    <w:link w:val="BalloonTextChar"/>
    <w:uiPriority w:val="99"/>
    <w:semiHidden/>
    <w:unhideWhenUsed/>
    <w:rsid w:val="00E26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25B"/>
    <w:rPr>
      <w:rFonts w:ascii="Segoe UI" w:hAnsi="Segoe UI" w:cs="Segoe UI"/>
      <w:sz w:val="18"/>
      <w:szCs w:val="18"/>
    </w:rPr>
  </w:style>
  <w:style w:type="paragraph" w:styleId="ListParagraph">
    <w:name w:val="List Paragraph"/>
    <w:basedOn w:val="Normal"/>
    <w:uiPriority w:val="34"/>
    <w:qFormat/>
    <w:rsid w:val="00C42AFE"/>
    <w:pPr>
      <w:ind w:left="720"/>
      <w:contextualSpacing/>
    </w:pPr>
  </w:style>
  <w:style w:type="character" w:styleId="Hyperlink">
    <w:name w:val="Hyperlink"/>
    <w:basedOn w:val="DefaultParagraphFont"/>
    <w:uiPriority w:val="99"/>
    <w:unhideWhenUsed/>
    <w:rsid w:val="001E1A28"/>
    <w:rPr>
      <w:color w:val="0563C1"/>
      <w:u w:val="single"/>
    </w:rPr>
  </w:style>
  <w:style w:type="paragraph" w:styleId="Revision">
    <w:name w:val="Revision"/>
    <w:hidden/>
    <w:uiPriority w:val="99"/>
    <w:semiHidden/>
    <w:rsid w:val="00FF3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880864">
      <w:bodyDiv w:val="1"/>
      <w:marLeft w:val="0"/>
      <w:marRight w:val="0"/>
      <w:marTop w:val="0"/>
      <w:marBottom w:val="0"/>
      <w:divBdr>
        <w:top w:val="none" w:sz="0" w:space="0" w:color="auto"/>
        <w:left w:val="none" w:sz="0" w:space="0" w:color="auto"/>
        <w:bottom w:val="none" w:sz="0" w:space="0" w:color="auto"/>
        <w:right w:val="none" w:sz="0" w:space="0" w:color="auto"/>
      </w:divBdr>
    </w:div>
    <w:div w:id="1308241254">
      <w:bodyDiv w:val="1"/>
      <w:marLeft w:val="0"/>
      <w:marRight w:val="0"/>
      <w:marTop w:val="0"/>
      <w:marBottom w:val="0"/>
      <w:divBdr>
        <w:top w:val="none" w:sz="0" w:space="0" w:color="auto"/>
        <w:left w:val="none" w:sz="0" w:space="0" w:color="auto"/>
        <w:bottom w:val="none" w:sz="0" w:space="0" w:color="auto"/>
        <w:right w:val="none" w:sz="0" w:space="0" w:color="auto"/>
      </w:divBdr>
    </w:div>
    <w:div w:id="211401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RU1p7FhjND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7D70C-DF75-42ED-BF7A-1B239AE6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Wolters Kluwer</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Ryley</dc:creator>
  <cp:keywords/>
  <dc:description/>
  <cp:lastModifiedBy>Chris Ryley</cp:lastModifiedBy>
  <cp:revision>3</cp:revision>
  <dcterms:created xsi:type="dcterms:W3CDTF">2017-09-19T13:38:00Z</dcterms:created>
  <dcterms:modified xsi:type="dcterms:W3CDTF">2017-09-19T13:42:00Z</dcterms:modified>
</cp:coreProperties>
</file>